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4" w:rsidRPr="00257825" w:rsidRDefault="00CB4684" w:rsidP="00CB4684">
      <w:pPr>
        <w:jc w:val="center"/>
        <w:rPr>
          <w:b/>
          <w:sz w:val="18"/>
          <w:szCs w:val="18"/>
        </w:rPr>
      </w:pPr>
      <w:r w:rsidRPr="00257825">
        <w:rPr>
          <w:b/>
          <w:sz w:val="18"/>
          <w:szCs w:val="18"/>
        </w:rPr>
        <w:t>Уважаемый пациент!</w:t>
      </w:r>
    </w:p>
    <w:p w:rsidR="00CB4684" w:rsidRPr="00257825" w:rsidRDefault="00CB4684" w:rsidP="00CB4684">
      <w:pPr>
        <w:tabs>
          <w:tab w:val="left" w:pos="825"/>
        </w:tabs>
        <w:jc w:val="both"/>
        <w:rPr>
          <w:b/>
          <w:sz w:val="18"/>
          <w:szCs w:val="18"/>
        </w:rPr>
      </w:pPr>
      <w:r w:rsidRPr="00257825">
        <w:rPr>
          <w:b/>
          <w:sz w:val="18"/>
          <w:szCs w:val="18"/>
        </w:rPr>
        <w:t>Уведомляем Вас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или отрицательно сказаться на состоянии Вашего здоровья.</w:t>
      </w:r>
    </w:p>
    <w:p w:rsidR="00CB4684" w:rsidRDefault="00CB4684" w:rsidP="00CB4684">
      <w:pPr>
        <w:jc w:val="both"/>
        <w:rPr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Договор №_______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оказания платных медицинских услуг</w:t>
      </w:r>
    </w:p>
    <w:p w:rsidR="00CB4684" w:rsidRPr="00C731B2" w:rsidRDefault="00CB4684" w:rsidP="000D4140">
      <w:pPr>
        <w:tabs>
          <w:tab w:val="left" w:pos="8931"/>
        </w:tabs>
        <w:spacing w:after="160"/>
        <w:jc w:val="both"/>
        <w:rPr>
          <w:sz w:val="18"/>
          <w:szCs w:val="18"/>
        </w:rPr>
      </w:pPr>
      <w:r w:rsidRPr="00C731B2">
        <w:rPr>
          <w:sz w:val="18"/>
          <w:szCs w:val="18"/>
        </w:rPr>
        <w:t>г. Астрахань</w:t>
      </w:r>
      <w:r w:rsidRPr="00C731B2">
        <w:rPr>
          <w:sz w:val="18"/>
          <w:szCs w:val="18"/>
        </w:rPr>
        <w:tab/>
        <w:t>«___» ________  ____ г.</w:t>
      </w:r>
    </w:p>
    <w:p w:rsidR="00CB4684" w:rsidRDefault="00CB4684" w:rsidP="00CB4684">
      <w:pPr>
        <w:pStyle w:val="ab"/>
        <w:spacing w:before="0" w:beforeAutospacing="0" w:after="0" w:afterAutospacing="0"/>
        <w:ind w:firstLine="567"/>
        <w:jc w:val="both"/>
        <w:rPr>
          <w:rStyle w:val="10"/>
          <w:sz w:val="18"/>
          <w:szCs w:val="18"/>
        </w:rPr>
      </w:pPr>
      <w:r w:rsidRPr="00C731B2">
        <w:rPr>
          <w:sz w:val="18"/>
          <w:szCs w:val="18"/>
        </w:rPr>
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 России" (ФГБУЗ ЮОМЦ ФМБА России), именуемый в дальнейшем «Исполнитель», в лице главного врача Астраханской клинической больницы Федерального государственного бюджетного учреждения здравоохранения "Южный окружной медицинский центр Федерального медико-биологического агентства (АКБ ФГБУЗ ЮОМЦ ФБМА России)</w:t>
      </w:r>
      <w:r>
        <w:rPr>
          <w:sz w:val="18"/>
          <w:szCs w:val="18"/>
        </w:rPr>
        <w:t xml:space="preserve"> Джувалякова Сергея Георгиевича</w:t>
      </w:r>
      <w:r w:rsidRPr="00C731B2">
        <w:rPr>
          <w:sz w:val="18"/>
          <w:szCs w:val="18"/>
        </w:rPr>
        <w:t xml:space="preserve">, действующего на основании Положения о филиале и генеральной доверенности №09-25/83 от 26.09.2022, </w:t>
      </w:r>
      <w:r w:rsidRPr="000847E1">
        <w:rPr>
          <w:sz w:val="18"/>
          <w:szCs w:val="18"/>
        </w:rPr>
        <w:t xml:space="preserve">адрес местонахождения: 414017, Астраханская обл., Трусовский район, Чкалова ул./Наб. реки Воложки ул./Бутлерова пер., 80/95/1, свидетельство о внесении записи в Единый государственный реестр юридических лиц выданное межрайонной инспекцией Федеральной налоговой службы № 25 по Ростовской области сер.61 № 006300191 от 07.11.2011г., ОГРН № 1026104148157 </w:t>
      </w:r>
      <w:r w:rsidRPr="00C731B2">
        <w:rPr>
          <w:sz w:val="18"/>
          <w:szCs w:val="18"/>
        </w:rPr>
        <w:t xml:space="preserve">с одной стороны и </w:t>
      </w:r>
    </w:p>
    <w:p w:rsidR="00CB4684" w:rsidRPr="00AD2287" w:rsidRDefault="00CB4684" w:rsidP="00CB4684">
      <w:pPr>
        <w:pStyle w:val="ab"/>
        <w:spacing w:before="0" w:beforeAutospacing="0" w:after="0" w:afterAutospacing="0"/>
        <w:rPr>
          <w:sz w:val="18"/>
          <w:szCs w:val="18"/>
        </w:rPr>
      </w:pPr>
      <w:r>
        <w:rPr>
          <w:rStyle w:val="10"/>
          <w:sz w:val="18"/>
          <w:szCs w:val="18"/>
        </w:rPr>
        <w:t>_</w:t>
      </w:r>
      <w:r w:rsidRPr="00AD2287">
        <w:rPr>
          <w:rStyle w:val="10"/>
          <w:sz w:val="18"/>
          <w:szCs w:val="18"/>
        </w:rPr>
        <w:t>_______________________________________________________________________________________________________</w:t>
      </w:r>
      <w:r>
        <w:rPr>
          <w:rStyle w:val="10"/>
          <w:sz w:val="18"/>
          <w:szCs w:val="18"/>
        </w:rPr>
        <w:t>______________</w:t>
      </w:r>
      <w:r w:rsidRPr="00AD2287">
        <w:rPr>
          <w:rStyle w:val="10"/>
          <w:sz w:val="18"/>
          <w:szCs w:val="18"/>
        </w:rPr>
        <w:t xml:space="preserve">_     </w:t>
      </w:r>
    </w:p>
    <w:p w:rsidR="00CB4684" w:rsidRPr="00AD2287" w:rsidRDefault="00CB4684" w:rsidP="00CB4684">
      <w:pPr>
        <w:ind w:firstLine="540"/>
        <w:jc w:val="center"/>
        <w:rPr>
          <w:sz w:val="18"/>
          <w:szCs w:val="18"/>
        </w:rPr>
      </w:pPr>
      <w:r w:rsidRPr="00AD2287">
        <w:rPr>
          <w:sz w:val="18"/>
          <w:szCs w:val="18"/>
        </w:rPr>
        <w:t>(</w:t>
      </w:r>
      <w:r w:rsidRPr="000E1EF5">
        <w:rPr>
          <w:sz w:val="18"/>
          <w:szCs w:val="18"/>
        </w:rPr>
        <w:t xml:space="preserve">фамилия, имя, отчество </w:t>
      </w:r>
      <w:r w:rsidRPr="00AD2287">
        <w:rPr>
          <w:sz w:val="18"/>
          <w:szCs w:val="18"/>
        </w:rPr>
        <w:t>указывается полностью, дата рождения)</w:t>
      </w:r>
    </w:p>
    <w:p w:rsidR="00CB4684" w:rsidRPr="00AD2287" w:rsidRDefault="00CB4684" w:rsidP="00CB4684">
      <w:pPr>
        <w:pStyle w:val="Standard"/>
        <w:rPr>
          <w:sz w:val="18"/>
          <w:szCs w:val="18"/>
        </w:rPr>
      </w:pPr>
      <w:r w:rsidRPr="00AD2287">
        <w:rPr>
          <w:sz w:val="18"/>
          <w:szCs w:val="18"/>
        </w:rPr>
        <w:t xml:space="preserve">паспорт серия _________________ номер____________________ </w:t>
      </w:r>
      <w:r>
        <w:rPr>
          <w:sz w:val="18"/>
          <w:szCs w:val="18"/>
        </w:rPr>
        <w:t>в</w:t>
      </w:r>
      <w:r w:rsidRPr="00AD2287">
        <w:rPr>
          <w:sz w:val="18"/>
          <w:szCs w:val="18"/>
        </w:rPr>
        <w:t>ыдан_________________________________________</w:t>
      </w:r>
      <w:r>
        <w:rPr>
          <w:sz w:val="18"/>
          <w:szCs w:val="18"/>
        </w:rPr>
        <w:t>_________________</w:t>
      </w:r>
    </w:p>
    <w:p w:rsidR="00CB4684" w:rsidRPr="00C731B2" w:rsidRDefault="00CB4684" w:rsidP="00CB4684">
      <w:pPr>
        <w:pStyle w:val="Standard"/>
        <w:jc w:val="both"/>
        <w:rPr>
          <w:sz w:val="18"/>
          <w:szCs w:val="18"/>
        </w:rPr>
      </w:pPr>
      <w:r w:rsidRPr="00AD2287">
        <w:rPr>
          <w:sz w:val="18"/>
          <w:szCs w:val="18"/>
        </w:rPr>
        <w:t>адрес места жительства: __________________________________________________________</w:t>
      </w:r>
      <w:r>
        <w:rPr>
          <w:sz w:val="18"/>
          <w:szCs w:val="18"/>
        </w:rPr>
        <w:t>_____</w:t>
      </w:r>
      <w:r w:rsidRPr="00AD2287">
        <w:rPr>
          <w:sz w:val="18"/>
          <w:szCs w:val="18"/>
        </w:rPr>
        <w:t>телефон:</w:t>
      </w:r>
      <w:r>
        <w:rPr>
          <w:sz w:val="18"/>
          <w:szCs w:val="18"/>
        </w:rPr>
        <w:t xml:space="preserve"> ______________</w:t>
      </w:r>
      <w:r w:rsidRPr="00C731B2">
        <w:rPr>
          <w:sz w:val="18"/>
          <w:szCs w:val="18"/>
        </w:rPr>
        <w:t>именуемый в дальнейшем «Потребитель», с другой стороны, вместе именуемые «Стороны», заключили настоящий Договор о нижеследующем: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1. Предмет Договора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1.</w:t>
      </w:r>
      <w:r>
        <w:rPr>
          <w:sz w:val="18"/>
          <w:szCs w:val="18"/>
        </w:rPr>
        <w:t>1.</w:t>
      </w:r>
      <w:r w:rsidRPr="00C731B2">
        <w:rPr>
          <w:sz w:val="18"/>
          <w:szCs w:val="18"/>
        </w:rPr>
        <w:t xml:space="preserve"> Исполнитель обязуется оказать Потребителю платные медицинские услуги, в соответствии со сметой (Приложением №1 к настоящему Договору), на условиях, определенных настоящим Договором, а Потребитель обязуется принять и оплатить указанные услуги в размере, порядке и сроки, которые установлены настоящим Договором.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1.2. При необходимости Потребителю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Договору, являющимся неотъемлемой частью Договора, подписанным Исполнителем и Потребителем.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1.3</w:t>
      </w:r>
      <w:r w:rsidRPr="00C731B2">
        <w:rPr>
          <w:sz w:val="18"/>
          <w:szCs w:val="18"/>
        </w:rPr>
        <w:t>. П</w:t>
      </w:r>
      <w:r w:rsidRPr="00C731B2">
        <w:rPr>
          <w:color w:val="000000"/>
          <w:sz w:val="18"/>
          <w:szCs w:val="18"/>
        </w:rPr>
        <w:t>латные медицинские услуги предоставляются Исполнителем на основании</w:t>
      </w:r>
      <w:r w:rsidRPr="00C731B2">
        <w:rPr>
          <w:sz w:val="18"/>
          <w:szCs w:val="18"/>
        </w:rPr>
        <w:t xml:space="preserve"> выписки из реестра лицензий номер: №Л041-00110-61/00591148, срок действия: бессрочно, орган, выдавший выписку из реестра лицензий: Территориальный орган Росздравнадзора по Ростовской области.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 xml:space="preserve">Копия выписки из реестра лицензий с перечнем предоставляемых работ (услуг), составляющих медицинскую деятельность Исполнителя, является общедоступной и размещена для ознакомления на сайте Исполнителя по адресу: </w:t>
      </w:r>
      <w:hyperlink r:id="rId9">
        <w:r w:rsidRPr="00C731B2">
          <w:rPr>
            <w:sz w:val="18"/>
            <w:szCs w:val="18"/>
            <w:u w:val="single"/>
          </w:rPr>
          <w:t>akb30.ru</w:t>
        </w:r>
      </w:hyperlink>
      <w:r w:rsidRPr="00C731B2">
        <w:rPr>
          <w:sz w:val="18"/>
          <w:szCs w:val="18"/>
        </w:rPr>
        <w:t>, а также доступна Потребителю для ознакомления на стендах в структурных подразделениях Исполнителя.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1.4</w:t>
      </w:r>
      <w:r w:rsidRPr="00C731B2">
        <w:rPr>
          <w:sz w:val="18"/>
          <w:szCs w:val="18"/>
        </w:rPr>
        <w:t>. Платные медицинские услуги должны соответствовать</w:t>
      </w:r>
      <w:r>
        <w:rPr>
          <w:sz w:val="18"/>
          <w:szCs w:val="18"/>
        </w:rPr>
        <w:t xml:space="preserve"> </w:t>
      </w:r>
      <w:hyperlink r:id="rId10" w:anchor="/document/71805302/entry/1000">
        <w:r w:rsidRPr="00C731B2">
          <w:rPr>
            <w:sz w:val="18"/>
            <w:szCs w:val="18"/>
          </w:rPr>
          <w:t>номенклатуре</w:t>
        </w:r>
      </w:hyperlink>
      <w:r>
        <w:rPr>
          <w:sz w:val="18"/>
          <w:szCs w:val="18"/>
        </w:rPr>
        <w:t xml:space="preserve"> </w:t>
      </w:r>
      <w:r w:rsidRPr="00C731B2">
        <w:rPr>
          <w:sz w:val="18"/>
          <w:szCs w:val="18"/>
        </w:rPr>
        <w:t>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Потребителя.</w:t>
      </w:r>
    </w:p>
    <w:p w:rsidR="00CB4684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1.5</w:t>
      </w:r>
      <w:r w:rsidRPr="00C731B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C731B2">
        <w:rPr>
          <w:sz w:val="18"/>
          <w:szCs w:val="18"/>
        </w:rPr>
        <w:t>Платные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Российской Федерации об охране здоровья граждан.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1.6. </w:t>
      </w:r>
      <w:r w:rsidRPr="004E2D7B">
        <w:rPr>
          <w:sz w:val="18"/>
          <w:szCs w:val="18"/>
        </w:rPr>
        <w:t>Адрес фактического оказания Услуг:</w:t>
      </w:r>
      <w:r w:rsidRPr="00E608E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__________________________________________________________________________________.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2. Права и обязанности Сторон</w:t>
      </w:r>
    </w:p>
    <w:p w:rsidR="00CB4684" w:rsidRPr="00C731B2" w:rsidRDefault="00CB4684" w:rsidP="00CB4684">
      <w:pPr>
        <w:jc w:val="both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2.1. Исполнитель обязуется: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2.1.1. Оказать Потребителю платные медицинские услуги в полном объеме с соблюдением</w:t>
      </w:r>
      <w:r>
        <w:rPr>
          <w:color w:val="000000"/>
          <w:sz w:val="18"/>
          <w:szCs w:val="18"/>
        </w:rPr>
        <w:t xml:space="preserve"> </w:t>
      </w:r>
      <w:hyperlink r:id="rId11" w:anchor="/document/5755550/entry/0">
        <w:r w:rsidRPr="00C731B2">
          <w:rPr>
            <w:color w:val="000000"/>
            <w:sz w:val="18"/>
            <w:szCs w:val="18"/>
          </w:rPr>
          <w:t>порядков</w:t>
        </w:r>
      </w:hyperlink>
      <w:r>
        <w:rPr>
          <w:color w:val="000000"/>
          <w:sz w:val="18"/>
          <w:szCs w:val="18"/>
        </w:rPr>
        <w:t xml:space="preserve"> </w:t>
      </w:r>
      <w:r w:rsidRPr="00C731B2">
        <w:rPr>
          <w:color w:val="000000"/>
          <w:sz w:val="18"/>
          <w:szCs w:val="18"/>
        </w:rPr>
        <w:t>оказания медицинской помощи и</w:t>
      </w:r>
      <w:r>
        <w:rPr>
          <w:color w:val="000000"/>
          <w:sz w:val="18"/>
          <w:szCs w:val="18"/>
        </w:rPr>
        <w:t xml:space="preserve"> </w:t>
      </w:r>
      <w:hyperlink r:id="rId12" w:anchor="/document/5181709/entry/0">
        <w:r w:rsidRPr="00C731B2">
          <w:rPr>
            <w:color w:val="000000"/>
            <w:sz w:val="18"/>
            <w:szCs w:val="18"/>
          </w:rPr>
          <w:t>стандартов</w:t>
        </w:r>
      </w:hyperlink>
      <w:r>
        <w:rPr>
          <w:color w:val="000000"/>
          <w:sz w:val="18"/>
          <w:szCs w:val="18"/>
        </w:rPr>
        <w:t xml:space="preserve"> </w:t>
      </w:r>
      <w:r w:rsidRPr="00C731B2">
        <w:rPr>
          <w:color w:val="000000"/>
          <w:sz w:val="18"/>
          <w:szCs w:val="18"/>
        </w:rPr>
        <w:t>медицинской помощи, утвержденных Министерством здравоохранения Российской Федерации.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2.1.2. Обеспечить Потребителя бесплатной, доступной и достоверной информацией о</w:t>
      </w:r>
      <w:r>
        <w:rPr>
          <w:color w:val="000000"/>
          <w:sz w:val="18"/>
          <w:szCs w:val="18"/>
        </w:rPr>
        <w:t>б оказываемой медицинской услуге</w:t>
      </w:r>
      <w:r w:rsidRPr="00C731B2">
        <w:rPr>
          <w:color w:val="000000"/>
          <w:sz w:val="18"/>
          <w:szCs w:val="18"/>
        </w:rPr>
        <w:t>.</w:t>
      </w:r>
    </w:p>
    <w:p w:rsidR="00CB4684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2.1.3.Соблюдать установленные законодательством Российской Федерации требования к оформлению и ведению медицинской документации.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2.1.4. Оказать м</w:t>
      </w:r>
      <w:r w:rsidRPr="00C731B2">
        <w:rPr>
          <w:sz w:val="18"/>
          <w:szCs w:val="18"/>
        </w:rPr>
        <w:t>едицинские услуги в соответствии с режимом работы лечебного учреждения и графиком работы медицинских работников Исполнителя, участвующих в предоставлении платных медицинских услуг исходя из конкретной клинической ситуации пациента и с учетом материально-технической возможности у исполнителя, а та</w:t>
      </w:r>
      <w:r>
        <w:rPr>
          <w:sz w:val="18"/>
          <w:szCs w:val="18"/>
        </w:rPr>
        <w:t>кже загруженности приема врача.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2.1.5</w:t>
      </w:r>
      <w:r w:rsidRPr="00C731B2">
        <w:rPr>
          <w:sz w:val="18"/>
          <w:szCs w:val="18"/>
        </w:rPr>
        <w:t xml:space="preserve">. Предоставить Потребителю по его требованию и в доступной </w:t>
      </w:r>
      <w:r w:rsidRPr="00C731B2">
        <w:rPr>
          <w:color w:val="000000"/>
          <w:sz w:val="18"/>
          <w:szCs w:val="18"/>
        </w:rPr>
        <w:t>для него форме информацию: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 об используемых при предоставлении медицинских услуг лекарственных препаратах и медицинских изделиях, в том числе сроках их годности (гарантийных сроках), показаниях (противопоказаниях) к применению.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r w:rsidRPr="00C731B2">
        <w:rPr>
          <w:sz w:val="18"/>
          <w:szCs w:val="18"/>
        </w:rPr>
        <w:t>. Бесплатно</w:t>
      </w:r>
      <w:r>
        <w:rPr>
          <w:sz w:val="18"/>
          <w:szCs w:val="18"/>
        </w:rPr>
        <w:t>, после исполнения Договора,</w:t>
      </w:r>
      <w:r w:rsidRPr="00C731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просьбе Потребителя </w:t>
      </w:r>
      <w:r w:rsidRPr="00C731B2">
        <w:rPr>
          <w:sz w:val="18"/>
          <w:szCs w:val="18"/>
        </w:rPr>
        <w:t>выдать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</w:t>
      </w:r>
      <w:r>
        <w:rPr>
          <w:sz w:val="18"/>
          <w:szCs w:val="18"/>
        </w:rPr>
        <w:t>репаратах и медицинских изделия)</w:t>
      </w:r>
      <w:r w:rsidRPr="00C731B2">
        <w:rPr>
          <w:sz w:val="18"/>
          <w:szCs w:val="18"/>
        </w:rPr>
        <w:t>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2.1.7</w:t>
      </w:r>
      <w:r w:rsidRPr="00C731B2">
        <w:rPr>
          <w:sz w:val="18"/>
          <w:szCs w:val="18"/>
        </w:rPr>
        <w:t>. Соблюдать врачебную тайну.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2.1.8</w:t>
      </w:r>
      <w:r w:rsidRPr="00C731B2">
        <w:rPr>
          <w:sz w:val="18"/>
          <w:szCs w:val="18"/>
        </w:rPr>
        <w:t>. Уведомлять Потребителя</w:t>
      </w:r>
      <w:r w:rsidRPr="00C731B2">
        <w:rPr>
          <w:color w:val="000000"/>
          <w:sz w:val="18"/>
          <w:szCs w:val="18"/>
        </w:rPr>
        <w:t xml:space="preserve">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</w:r>
    </w:p>
    <w:p w:rsidR="00CB4684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2.1.</w:t>
      </w:r>
      <w:r>
        <w:rPr>
          <w:color w:val="000000"/>
          <w:sz w:val="18"/>
          <w:szCs w:val="18"/>
        </w:rPr>
        <w:t>9</w:t>
      </w:r>
      <w:r w:rsidRPr="00C731B2">
        <w:rPr>
          <w:color w:val="000000"/>
          <w:sz w:val="18"/>
          <w:szCs w:val="18"/>
        </w:rPr>
        <w:t>. Предоставить в доступной форме информацию о возможности получения соответствующих видов и объемов медицинской помощи без взимания платы в рамках </w:t>
      </w:r>
      <w:hyperlink r:id="rId13" w:anchor="/document/406065459/entry/1000">
        <w:r w:rsidRPr="00C731B2">
          <w:rPr>
            <w:color w:val="000000"/>
            <w:sz w:val="18"/>
            <w:szCs w:val="18"/>
          </w:rPr>
          <w:t>Программы</w:t>
        </w:r>
      </w:hyperlink>
      <w:r w:rsidRPr="00C731B2">
        <w:rPr>
          <w:color w:val="000000"/>
          <w:sz w:val="18"/>
          <w:szCs w:val="18"/>
        </w:rPr>
        <w:t>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2.1.10. </w:t>
      </w:r>
      <w:r w:rsidRPr="00B048D7">
        <w:rPr>
          <w:sz w:val="18"/>
          <w:szCs w:val="18"/>
        </w:rPr>
        <w:t>Представлять для ознакомления по требованию Потребителя</w:t>
      </w:r>
      <w:r>
        <w:rPr>
          <w:sz w:val="18"/>
          <w:szCs w:val="18"/>
        </w:rPr>
        <w:t xml:space="preserve"> </w:t>
      </w:r>
      <w:r w:rsidRPr="00B048D7">
        <w:rPr>
          <w:sz w:val="18"/>
          <w:szCs w:val="18"/>
        </w:rPr>
        <w:t>копию выписки из реестра лицензий.</w:t>
      </w:r>
    </w:p>
    <w:p w:rsidR="00CB4684" w:rsidRPr="00C731B2" w:rsidRDefault="00CB4684" w:rsidP="00CB4684">
      <w:pPr>
        <w:jc w:val="both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2.2. Потребитель обязуется: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2.2.1. Оплатить медицинские услуги Исполнителя в порядке, сроки и на условиях, которые установлены настоящим Договором.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 xml:space="preserve">2.2.2. </w:t>
      </w:r>
      <w:r w:rsidRPr="00C731B2">
        <w:rPr>
          <w:color w:val="000000"/>
          <w:sz w:val="18"/>
          <w:szCs w:val="18"/>
        </w:rPr>
        <w:t>Предоставить Исполнителю</w:t>
      </w:r>
      <w:r>
        <w:rPr>
          <w:color w:val="000000"/>
          <w:sz w:val="18"/>
          <w:szCs w:val="18"/>
        </w:rPr>
        <w:t xml:space="preserve"> (лечащему врачу)</w:t>
      </w:r>
      <w:r w:rsidRPr="00C731B2">
        <w:rPr>
          <w:color w:val="000000"/>
          <w:sz w:val="18"/>
          <w:szCs w:val="18"/>
        </w:rPr>
        <w:t xml:space="preserve">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lastRenderedPageBreak/>
        <w:t xml:space="preserve">2.2.3. </w:t>
      </w:r>
      <w:r>
        <w:rPr>
          <w:sz w:val="18"/>
          <w:szCs w:val="18"/>
        </w:rPr>
        <w:t>С</w:t>
      </w:r>
      <w:r w:rsidRPr="00C731B2">
        <w:rPr>
          <w:sz w:val="18"/>
          <w:szCs w:val="18"/>
        </w:rPr>
        <w:t>облюдать режим лечения, в том числе определенный на период временной нетрудоспособности</w:t>
      </w:r>
      <w:r>
        <w:rPr>
          <w:sz w:val="18"/>
          <w:szCs w:val="18"/>
        </w:rPr>
        <w:t xml:space="preserve"> потребителя</w:t>
      </w:r>
      <w:r w:rsidRPr="00C731B2">
        <w:rPr>
          <w:sz w:val="18"/>
          <w:szCs w:val="18"/>
        </w:rPr>
        <w:t>, и правила поведения паци</w:t>
      </w:r>
      <w:r>
        <w:rPr>
          <w:sz w:val="18"/>
          <w:szCs w:val="18"/>
        </w:rPr>
        <w:t>ента в медицинских организациях, п</w:t>
      </w:r>
      <w:r w:rsidRPr="00B048D7">
        <w:rPr>
          <w:sz w:val="18"/>
          <w:szCs w:val="18"/>
        </w:rPr>
        <w:t>равила внутреннего распорядка медицинского учреждения, лечебно-охранительный режим, правила техники безопасности и пожарной безопасности</w:t>
      </w:r>
      <w:r>
        <w:rPr>
          <w:sz w:val="18"/>
          <w:szCs w:val="18"/>
        </w:rPr>
        <w:t>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2.2.4. В случае отказа от продолжения лечения у Исполнителя, Потребитель обязан письменно уведомить об этом Исполнителя и расторгнуть договор, оплатив фактические понесенные Исполнителем расходы, связанные с исполнением обязательств по договору.</w:t>
      </w:r>
    </w:p>
    <w:p w:rsidR="00CB4684" w:rsidRPr="00C731B2" w:rsidRDefault="00CB4684" w:rsidP="00CB468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2.3</w:t>
      </w:r>
      <w:r w:rsidRPr="00C731B2">
        <w:rPr>
          <w:b/>
          <w:sz w:val="18"/>
          <w:szCs w:val="18"/>
        </w:rPr>
        <w:t>. Исполнитель имеет право: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Pr="00C731B2">
        <w:rPr>
          <w:sz w:val="18"/>
          <w:szCs w:val="18"/>
        </w:rPr>
        <w:t>.1. Получать от Потребителя информацию</w:t>
      </w:r>
      <w:r>
        <w:rPr>
          <w:sz w:val="18"/>
          <w:szCs w:val="18"/>
        </w:rPr>
        <w:t xml:space="preserve"> и медицинскую документацию</w:t>
      </w:r>
      <w:r w:rsidRPr="00C731B2">
        <w:rPr>
          <w:sz w:val="18"/>
          <w:szCs w:val="18"/>
        </w:rPr>
        <w:t xml:space="preserve">, необходимую для выполнения своих обязательств по настоящему Договору. </w:t>
      </w:r>
    </w:p>
    <w:p w:rsidR="00CB4684" w:rsidRPr="005C29B7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Pr="00C731B2">
        <w:rPr>
          <w:sz w:val="18"/>
          <w:szCs w:val="18"/>
        </w:rPr>
        <w:t xml:space="preserve">.2. </w:t>
      </w:r>
      <w:r w:rsidRPr="00B048D7">
        <w:rPr>
          <w:sz w:val="18"/>
          <w:szCs w:val="18"/>
        </w:rPr>
        <w:t>Оказывать медицинские услуги только после выполнения Потребителем условий п</w:t>
      </w:r>
      <w:r>
        <w:rPr>
          <w:sz w:val="18"/>
          <w:szCs w:val="18"/>
        </w:rPr>
        <w:t xml:space="preserve"> 3</w:t>
      </w:r>
      <w:r w:rsidRPr="00B048D7">
        <w:rPr>
          <w:sz w:val="18"/>
          <w:szCs w:val="18"/>
        </w:rPr>
        <w:t>.2. настоящего Договора.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2.3</w:t>
      </w:r>
      <w:r w:rsidRPr="005C29B7">
        <w:rPr>
          <w:sz w:val="18"/>
          <w:szCs w:val="18"/>
        </w:rPr>
        <w:t>.3.Получать от Потребителя</w:t>
      </w:r>
      <w:r w:rsidRPr="00C731B2">
        <w:rPr>
          <w:color w:val="000000"/>
          <w:sz w:val="18"/>
          <w:szCs w:val="18"/>
        </w:rPr>
        <w:t xml:space="preserve"> сведени</w:t>
      </w:r>
      <w:r>
        <w:rPr>
          <w:color w:val="000000"/>
          <w:sz w:val="18"/>
          <w:szCs w:val="18"/>
        </w:rPr>
        <w:t>я</w:t>
      </w:r>
      <w:r w:rsidRPr="00C731B2">
        <w:rPr>
          <w:color w:val="000000"/>
          <w:sz w:val="18"/>
          <w:szCs w:val="18"/>
        </w:rPr>
        <w:t xml:space="preserve"> и документ</w:t>
      </w:r>
      <w:r>
        <w:rPr>
          <w:color w:val="000000"/>
          <w:sz w:val="18"/>
          <w:szCs w:val="18"/>
        </w:rPr>
        <w:t>ы</w:t>
      </w:r>
      <w:r w:rsidRPr="00C731B2">
        <w:rPr>
          <w:color w:val="000000"/>
          <w:sz w:val="18"/>
          <w:szCs w:val="18"/>
        </w:rPr>
        <w:t>, необходимы</w:t>
      </w:r>
      <w:r>
        <w:rPr>
          <w:color w:val="000000"/>
          <w:sz w:val="18"/>
          <w:szCs w:val="18"/>
        </w:rPr>
        <w:t>е</w:t>
      </w:r>
      <w:r w:rsidRPr="00C731B2">
        <w:rPr>
          <w:color w:val="000000"/>
          <w:sz w:val="18"/>
          <w:szCs w:val="18"/>
        </w:rPr>
        <w:t xml:space="preserve"> для оказания услуг по настоящему договору.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</w:t>
      </w:r>
      <w:r w:rsidRPr="00C731B2">
        <w:rPr>
          <w:color w:val="000000"/>
          <w:sz w:val="18"/>
          <w:szCs w:val="18"/>
        </w:rPr>
        <w:t>.4. При выявлении у Потребителя противопоказаний к проведению лечебных и диагностических мероприятий отказать в их проведении.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</w:t>
      </w:r>
      <w:r w:rsidRPr="00C731B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5</w:t>
      </w:r>
      <w:r w:rsidRPr="00C731B2">
        <w:rPr>
          <w:color w:val="000000"/>
          <w:sz w:val="18"/>
          <w:szCs w:val="18"/>
        </w:rPr>
        <w:t xml:space="preserve">. В случае непредвиденного отсутствия лечащего врача в день приема Исполнитель вправе направить Потребителя к другому специалисту соответствующего профиля и квалификации или увеличить сроки оказания услуг. </w:t>
      </w:r>
    </w:p>
    <w:p w:rsidR="00CB4684" w:rsidRPr="00C731B2" w:rsidRDefault="00CB4684" w:rsidP="00CB468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2.4</w:t>
      </w:r>
      <w:r w:rsidRPr="00C731B2">
        <w:rPr>
          <w:b/>
          <w:sz w:val="18"/>
          <w:szCs w:val="18"/>
        </w:rPr>
        <w:t>. Потребитель</w:t>
      </w:r>
      <w:r w:rsidRPr="00C731B2">
        <w:rPr>
          <w:sz w:val="18"/>
          <w:szCs w:val="18"/>
        </w:rPr>
        <w:t xml:space="preserve"> </w:t>
      </w:r>
      <w:r w:rsidRPr="00C731B2">
        <w:rPr>
          <w:b/>
          <w:sz w:val="18"/>
          <w:szCs w:val="18"/>
        </w:rPr>
        <w:t>имеет право: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rFonts w:ascii="Calibri" w:eastAsia="Calibri" w:hAnsi="Calibri" w:cs="Calibri"/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.4</w:t>
      </w:r>
      <w:r w:rsidRPr="00C731B2">
        <w:rPr>
          <w:color w:val="000000"/>
          <w:sz w:val="18"/>
          <w:szCs w:val="18"/>
        </w:rPr>
        <w:t>.1.  Получать медицинские услуги в соответств</w:t>
      </w:r>
      <w:r>
        <w:rPr>
          <w:color w:val="000000"/>
          <w:sz w:val="18"/>
          <w:szCs w:val="18"/>
        </w:rPr>
        <w:t xml:space="preserve">ии с обязательными требованиями </w:t>
      </w:r>
      <w:hyperlink r:id="rId14" w:anchor="/document/5755550/entry/0">
        <w:r w:rsidRPr="00C731B2">
          <w:rPr>
            <w:color w:val="000000"/>
            <w:sz w:val="18"/>
            <w:szCs w:val="18"/>
          </w:rPr>
          <w:t>порядков</w:t>
        </w:r>
      </w:hyperlink>
      <w:r>
        <w:rPr>
          <w:color w:val="000000"/>
          <w:sz w:val="18"/>
          <w:szCs w:val="18"/>
        </w:rPr>
        <w:t xml:space="preserve"> </w:t>
      </w:r>
      <w:r w:rsidRPr="00C731B2">
        <w:rPr>
          <w:color w:val="000000"/>
          <w:sz w:val="18"/>
          <w:szCs w:val="18"/>
        </w:rPr>
        <w:t>оказания медицинской помощи,</w:t>
      </w:r>
      <w:r>
        <w:rPr>
          <w:color w:val="000000"/>
          <w:sz w:val="18"/>
          <w:szCs w:val="18"/>
        </w:rPr>
        <w:t xml:space="preserve"> </w:t>
      </w:r>
      <w:hyperlink r:id="rId15" w:anchor="/document/5181709/entry/0">
        <w:r w:rsidRPr="00C731B2">
          <w:rPr>
            <w:color w:val="000000"/>
            <w:sz w:val="18"/>
            <w:szCs w:val="18"/>
          </w:rPr>
          <w:t>стандартов</w:t>
        </w:r>
      </w:hyperlink>
      <w:r>
        <w:rPr>
          <w:color w:val="000000"/>
          <w:sz w:val="18"/>
          <w:szCs w:val="18"/>
        </w:rPr>
        <w:t xml:space="preserve"> </w:t>
      </w:r>
      <w:r w:rsidRPr="00C731B2">
        <w:rPr>
          <w:color w:val="000000"/>
          <w:sz w:val="18"/>
          <w:szCs w:val="18"/>
        </w:rPr>
        <w:t>и иных нормативных документов, устанавливающих требования к качеству оказания медицинской помощи.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Pr="00C731B2">
        <w:rPr>
          <w:color w:val="000000"/>
          <w:sz w:val="18"/>
          <w:szCs w:val="18"/>
        </w:rPr>
        <w:t>.4.2. В доступной для него форме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2.4.3. Получать от</w:t>
      </w:r>
      <w:r w:rsidRPr="00C731B2">
        <w:rPr>
          <w:color w:val="000000"/>
          <w:sz w:val="18"/>
          <w:szCs w:val="18"/>
        </w:rPr>
        <w:t xml:space="preserve">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CB4684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2.4</w:t>
      </w:r>
      <w:r w:rsidRPr="00C731B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4</w:t>
      </w:r>
      <w:r w:rsidRPr="00C731B2">
        <w:rPr>
          <w:color w:val="000000"/>
          <w:sz w:val="18"/>
          <w:szCs w:val="18"/>
        </w:rPr>
        <w:t>.Отказаться от получения медицинских услуг, при условии оплаты Исполнителю фактически понесенных расходов, связанных с исполнением обязательств по договору.</w:t>
      </w:r>
    </w:p>
    <w:p w:rsidR="00CB4684" w:rsidRPr="00B048D7" w:rsidRDefault="00CB4684" w:rsidP="00CB468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2.4.5. </w:t>
      </w:r>
      <w:r w:rsidRPr="00B048D7">
        <w:rPr>
          <w:sz w:val="18"/>
          <w:szCs w:val="18"/>
        </w:rPr>
        <w:t xml:space="preserve">Потребитель подписью в договоре подтверждает свое желание на получение платных медицинских услуг в </w:t>
      </w:r>
      <w:r>
        <w:rPr>
          <w:sz w:val="18"/>
          <w:szCs w:val="18"/>
        </w:rPr>
        <w:t>АК</w:t>
      </w:r>
      <w:r w:rsidRPr="00B048D7">
        <w:rPr>
          <w:sz w:val="18"/>
          <w:szCs w:val="18"/>
        </w:rPr>
        <w:t>Б ФГБУЗ ЮОМЦ ФМБА России и информирован о том, что в соответствии с Федеральным Законом от 29.11.2010г. №326-ФЗ, медицинская помощь, включенная в базовую программу ОМС, может быть оказана бесплатно в медицинских учреждениях РФ за счет средств ОМС.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3. Стоимость услуг и порядок оплаты</w:t>
      </w:r>
    </w:p>
    <w:p w:rsidR="00CB4684" w:rsidRPr="00564A05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sz w:val="18"/>
          <w:szCs w:val="18"/>
        </w:rPr>
        <w:t>3</w:t>
      </w:r>
      <w:r w:rsidRPr="00564A05">
        <w:rPr>
          <w:color w:val="000000"/>
          <w:sz w:val="18"/>
          <w:szCs w:val="18"/>
        </w:rPr>
        <w:t xml:space="preserve">.1. Стоимость медицинских услуг </w:t>
      </w:r>
      <w:r w:rsidRPr="00C731B2">
        <w:rPr>
          <w:color w:val="000000"/>
          <w:sz w:val="18"/>
          <w:szCs w:val="18"/>
        </w:rPr>
        <w:t>оказываемых Потребителю, определяется в соответствии с действующим в медицинской организации Прейскурантом</w:t>
      </w:r>
      <w:r>
        <w:rPr>
          <w:color w:val="000000"/>
          <w:sz w:val="18"/>
          <w:szCs w:val="18"/>
        </w:rPr>
        <w:t xml:space="preserve"> и </w:t>
      </w:r>
      <w:r w:rsidRPr="00564A05">
        <w:rPr>
          <w:color w:val="000000"/>
          <w:sz w:val="18"/>
          <w:szCs w:val="18"/>
        </w:rPr>
        <w:t xml:space="preserve">составляет ___________ (_________) рублей. </w:t>
      </w:r>
      <w:r w:rsidRPr="00C731B2">
        <w:rPr>
          <w:color w:val="000000"/>
          <w:sz w:val="18"/>
          <w:szCs w:val="18"/>
        </w:rPr>
        <w:t>На предоставление платных медицинс</w:t>
      </w:r>
      <w:r>
        <w:rPr>
          <w:color w:val="000000"/>
          <w:sz w:val="18"/>
          <w:szCs w:val="18"/>
        </w:rPr>
        <w:t xml:space="preserve">ких услуг может быть составлена </w:t>
      </w:r>
      <w:hyperlink r:id="rId16" w:anchor="/document/55724839/entry/0">
        <w:r w:rsidRPr="00C731B2">
          <w:rPr>
            <w:color w:val="000000"/>
            <w:sz w:val="18"/>
            <w:szCs w:val="18"/>
          </w:rPr>
          <w:t>смета</w:t>
        </w:r>
      </w:hyperlink>
      <w:r w:rsidRPr="00C731B2">
        <w:rPr>
          <w:color w:val="000000"/>
          <w:sz w:val="18"/>
          <w:szCs w:val="18"/>
        </w:rPr>
        <w:t xml:space="preserve">, при этом она является неотъемлемой частью настоящего договора. </w:t>
      </w:r>
    </w:p>
    <w:p w:rsidR="00CB4684" w:rsidRPr="00564A05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564A05">
        <w:rPr>
          <w:color w:val="000000"/>
          <w:sz w:val="18"/>
          <w:szCs w:val="18"/>
        </w:rPr>
        <w:t xml:space="preserve">3.2. Потребитель осуществляет 100%-ную предоплату медицинской услуги, указанной в </w:t>
      </w:r>
      <w:r>
        <w:rPr>
          <w:color w:val="000000"/>
          <w:sz w:val="18"/>
          <w:szCs w:val="18"/>
        </w:rPr>
        <w:t xml:space="preserve">Приложении №1 </w:t>
      </w:r>
      <w:r w:rsidRPr="00C731B2">
        <w:rPr>
          <w:sz w:val="18"/>
          <w:szCs w:val="18"/>
        </w:rPr>
        <w:t>к настоящему Договору</w:t>
      </w:r>
      <w:r w:rsidRPr="00564A05">
        <w:rPr>
          <w:color w:val="000000"/>
          <w:sz w:val="18"/>
          <w:szCs w:val="18"/>
        </w:rPr>
        <w:t xml:space="preserve">. Оплата может быть осуществлена в наличной форме в рублях, путем внесения денежных средств в кассу Исполнителя, или безналичным путем на расчетный счет Исполнителя через учреждения банков в соответствии с законодательством РФ. 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564A05">
        <w:rPr>
          <w:color w:val="000000"/>
          <w:sz w:val="18"/>
          <w:szCs w:val="18"/>
        </w:rPr>
        <w:t xml:space="preserve">3.3. </w:t>
      </w:r>
      <w:r w:rsidRPr="00C731B2">
        <w:rPr>
          <w:color w:val="000000"/>
          <w:sz w:val="18"/>
          <w:szCs w:val="18"/>
        </w:rPr>
        <w:t>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3.4.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Потребителя.</w:t>
      </w:r>
      <w:r>
        <w:rPr>
          <w:color w:val="000000"/>
          <w:sz w:val="18"/>
          <w:szCs w:val="18"/>
        </w:rPr>
        <w:t xml:space="preserve"> </w:t>
      </w:r>
      <w:r w:rsidRPr="00C731B2">
        <w:rPr>
          <w:color w:val="000000"/>
          <w:sz w:val="18"/>
          <w:szCs w:val="1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3.5.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CB4684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3.6. В случае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</w:t>
      </w:r>
      <w:r>
        <w:rPr>
          <w:color w:val="000000"/>
          <w:sz w:val="18"/>
          <w:szCs w:val="18"/>
        </w:rPr>
        <w:t>,</w:t>
      </w:r>
      <w:r w:rsidRPr="00C731B2">
        <w:rPr>
          <w:color w:val="000000"/>
          <w:sz w:val="18"/>
          <w:szCs w:val="18"/>
        </w:rPr>
        <w:t xml:space="preserve"> либо оказание услуг в рамках настоящего договора на каком-либо этапе лечения окажется невозможным, Стороны подписывают соглашение</w:t>
      </w:r>
      <w:r>
        <w:rPr>
          <w:color w:val="000000"/>
          <w:sz w:val="18"/>
          <w:szCs w:val="18"/>
        </w:rPr>
        <w:t xml:space="preserve"> о расторжении договора</w:t>
      </w:r>
      <w:r w:rsidRPr="00C731B2">
        <w:rPr>
          <w:color w:val="000000"/>
          <w:sz w:val="18"/>
          <w:szCs w:val="18"/>
        </w:rPr>
        <w:t>, являющееся неотъемлемой частью настоящего договора, при этом с Потребителя удерживается сумма за фактически оказанные услуги. Остаток суммы, уплаченный Потребителем по настоящему договору, возвращается ему в момент окончательных расчетов.</w:t>
      </w:r>
    </w:p>
    <w:p w:rsidR="00CB4684" w:rsidRDefault="00CB4684" w:rsidP="00CB468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3.7. </w:t>
      </w:r>
      <w:r w:rsidRPr="00AD2287">
        <w:rPr>
          <w:sz w:val="18"/>
          <w:szCs w:val="18"/>
        </w:rPr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</w:t>
      </w:r>
      <w:r>
        <w:rPr>
          <w:sz w:val="18"/>
          <w:szCs w:val="18"/>
        </w:rPr>
        <w:t>требителя</w:t>
      </w:r>
      <w:r w:rsidRPr="00AD2287">
        <w:rPr>
          <w:sz w:val="18"/>
          <w:szCs w:val="18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</w:t>
      </w:r>
      <w:r>
        <w:rPr>
          <w:sz w:val="18"/>
          <w:szCs w:val="18"/>
        </w:rPr>
        <w:t xml:space="preserve"> от 21.11.2011 г.</w:t>
      </w:r>
      <w:r w:rsidRPr="00AD22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323-ФЗ </w:t>
      </w:r>
      <w:r w:rsidRPr="00AD2287">
        <w:rPr>
          <w:sz w:val="18"/>
          <w:szCs w:val="18"/>
        </w:rPr>
        <w:t>«Об основах охраны здоровья граждан в Российской Федерации».</w:t>
      </w:r>
    </w:p>
    <w:p w:rsidR="00CB4684" w:rsidRPr="00AD2287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3.8. В случае отказа Потребителя после заключения Договора от получения медицинских услуг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color w:val="000000"/>
          <w:sz w:val="18"/>
          <w:szCs w:val="18"/>
        </w:rPr>
        <w:t>4.</w:t>
      </w:r>
      <w:r w:rsidRPr="00C731B2">
        <w:rPr>
          <w:b/>
          <w:sz w:val="18"/>
          <w:szCs w:val="18"/>
        </w:rPr>
        <w:t xml:space="preserve"> Ответственность Сторон</w:t>
      </w:r>
    </w:p>
    <w:p w:rsidR="00CB4684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 xml:space="preserve">4.1. За неисполнение либо ненадлежащее исполнение обязательств по настоящему Договору Исполнитель несет ответственность, предусмотренную законодательством Российской Федерации. 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sz w:val="18"/>
          <w:szCs w:val="18"/>
        </w:rPr>
        <w:t xml:space="preserve">4.2. </w:t>
      </w:r>
      <w:r w:rsidRPr="00C731B2">
        <w:rPr>
          <w:color w:val="000000"/>
          <w:sz w:val="18"/>
          <w:szCs w:val="18"/>
        </w:rPr>
        <w:t>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4.3.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 </w:t>
      </w:r>
      <w:hyperlink r:id="rId17" w:anchor="/document/55724824/entry/332">
        <w:r w:rsidRPr="00C731B2">
          <w:rPr>
            <w:color w:val="000000"/>
            <w:sz w:val="18"/>
            <w:szCs w:val="18"/>
          </w:rPr>
          <w:t>п. 2.2.2</w:t>
        </w:r>
      </w:hyperlink>
      <w:r w:rsidRPr="00C731B2">
        <w:rPr>
          <w:color w:val="000000"/>
          <w:sz w:val="18"/>
          <w:szCs w:val="18"/>
        </w:rPr>
        <w:t> настоящего договора либо вызванных медицинскими показаниями, а также в случаях, предусмотренных </w:t>
      </w:r>
      <w:hyperlink r:id="rId18" w:anchor="/document/55724824/entry/334">
        <w:r w:rsidRPr="00C731B2">
          <w:rPr>
            <w:color w:val="000000"/>
            <w:sz w:val="18"/>
            <w:szCs w:val="18"/>
          </w:rPr>
          <w:t>п</w:t>
        </w:r>
      </w:hyperlink>
      <w:r w:rsidRPr="00C731B2">
        <w:rPr>
          <w:color w:val="000000"/>
          <w:sz w:val="18"/>
          <w:szCs w:val="18"/>
        </w:rPr>
        <w:t>. 2.2.4. настоящего договора.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4.4. При наличии в настоящем договоре условий, ущемляющих права Потребителя, которые могут повлечь причинение ему убытков, они подлежат возмещению Исполнителем в полном объеме в соответствии со </w:t>
      </w:r>
      <w:hyperlink r:id="rId19" w:anchor="/document/10106035/entry/13">
        <w:r w:rsidRPr="00C731B2">
          <w:rPr>
            <w:color w:val="000000"/>
            <w:sz w:val="18"/>
            <w:szCs w:val="18"/>
          </w:rPr>
          <w:t>статьей 13</w:t>
        </w:r>
      </w:hyperlink>
      <w:r w:rsidRPr="00C731B2">
        <w:rPr>
          <w:color w:val="000000"/>
          <w:sz w:val="18"/>
          <w:szCs w:val="18"/>
        </w:rPr>
        <w:t> Закона РФ от 7 февраля 1992 г. N 2300-I "О защите прав потребителей".</w:t>
      </w:r>
      <w:r>
        <w:rPr>
          <w:color w:val="000000"/>
          <w:sz w:val="18"/>
          <w:szCs w:val="18"/>
        </w:rPr>
        <w:t xml:space="preserve"> </w:t>
      </w:r>
      <w:r w:rsidRPr="00C731B2">
        <w:rPr>
          <w:color w:val="000000"/>
          <w:sz w:val="18"/>
          <w:szCs w:val="18"/>
        </w:rPr>
        <w:t>Требование Потребителя о возмещении убытков подлежит удовлетворению в течение десяти дней со дня его предъявления.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4.5.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5. Порядок изменения и расторжения Договора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5.1. Настоящий Договор может быть расторгнут по соглашению Сторон, а также в иных случаях, предусмотренных действующим законодательством.</w:t>
      </w:r>
    </w:p>
    <w:p w:rsidR="00CB4684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lastRenderedPageBreak/>
        <w:t>5.2.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CB4684" w:rsidRPr="001C441D" w:rsidRDefault="00CB4684" w:rsidP="00CB4684">
      <w:pPr>
        <w:jc w:val="center"/>
        <w:rPr>
          <w:b/>
          <w:sz w:val="18"/>
          <w:szCs w:val="18"/>
        </w:rPr>
      </w:pPr>
      <w:r w:rsidRPr="001C441D">
        <w:rPr>
          <w:b/>
          <w:sz w:val="18"/>
          <w:szCs w:val="18"/>
        </w:rPr>
        <w:t>6. Конфиденциальность</w:t>
      </w:r>
    </w:p>
    <w:p w:rsidR="00CB4684" w:rsidRPr="00B048D7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B048D7">
        <w:rPr>
          <w:sz w:val="18"/>
          <w:szCs w:val="18"/>
        </w:rPr>
        <w:t>.1. Исполнитель обязуется хранить в тайне информацию о факте обращения гражданина за оказанием медицинской помощи, состоянии его здоровья и диагнозе, и иные сведения, полученные при его медицинском обследовании и лечении.</w:t>
      </w:r>
    </w:p>
    <w:p w:rsidR="00CB4684" w:rsidRPr="00B048D7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B048D7">
        <w:rPr>
          <w:sz w:val="18"/>
          <w:szCs w:val="18"/>
        </w:rPr>
        <w:t>.2. Предоставление сведений, составляющих врачебную тайну, без согласия Потребителя или его законного представителя допускается в случаях, установленных ст. 13 Федерального закона от 21.11.2011 г. № 323-ФЗ «Об основах охраны здоровья граждан в Российской Федерации».</w:t>
      </w:r>
    </w:p>
    <w:p w:rsidR="00CB4684" w:rsidRPr="00C731B2" w:rsidRDefault="00CB4684" w:rsidP="00CB4684">
      <w:pPr>
        <w:tabs>
          <w:tab w:val="center" w:pos="5174"/>
          <w:tab w:val="left" w:pos="720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Заключительные положения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>.1. При заключении настоящего договора Потребителю предоставлена следующая информация: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о возможности получения соответствующих видов и объемов медицинской помощи без взимания платы в рамках </w:t>
      </w:r>
      <w:hyperlink r:id="rId20" w:anchor="/document/406065459/entry/1000">
        <w:r w:rsidRPr="00C731B2">
          <w:rPr>
            <w:sz w:val="18"/>
            <w:szCs w:val="18"/>
          </w:rPr>
          <w:t>программы</w:t>
        </w:r>
      </w:hyperlink>
      <w:r w:rsidRPr="00C731B2">
        <w:rPr>
          <w:sz w:val="18"/>
          <w:szCs w:val="18"/>
        </w:rPr>
        <w:t> 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</w:t>
      </w:r>
      <w:hyperlink r:id="rId21" w:anchor="/document/55724831/entry/0">
        <w:r w:rsidRPr="00C731B2">
          <w:rPr>
            <w:sz w:val="18"/>
            <w:szCs w:val="18"/>
          </w:rPr>
          <w:t>перечень</w:t>
        </w:r>
      </w:hyperlink>
      <w:r w:rsidRPr="00C731B2">
        <w:rPr>
          <w:sz w:val="18"/>
          <w:szCs w:val="18"/>
        </w:rPr>
        <w:t> платных медицинских услуг, соответствующих </w:t>
      </w:r>
      <w:hyperlink r:id="rId22" w:anchor="/document/71805302/entry/1000">
        <w:r w:rsidRPr="00C731B2">
          <w:rPr>
            <w:sz w:val="18"/>
            <w:szCs w:val="18"/>
          </w:rPr>
          <w:t>номенклатуре</w:t>
        </w:r>
      </w:hyperlink>
      <w:r w:rsidRPr="00C731B2">
        <w:rPr>
          <w:sz w:val="18"/>
          <w:szCs w:val="18"/>
        </w:rPr>
        <w:t> медицинских услуг, с указанием цен в рублях;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иная информация, предусмотренная Правилами предоставления медицинскими организа</w:t>
      </w:r>
      <w:r>
        <w:rPr>
          <w:sz w:val="18"/>
          <w:szCs w:val="18"/>
        </w:rPr>
        <w:t>циями платных медицинских услуг;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 перечень предоставляемых работ (услуг), составляющих медицинскую деятельность Исполнителя на основании выписки из реестра лицензий номер: №Л041-00110-61/00591148, срок действия: бессрочно, орган, выдавший выписку из реестра лицензий: Территориальный орган Росздр</w:t>
      </w:r>
      <w:r>
        <w:rPr>
          <w:sz w:val="18"/>
          <w:szCs w:val="18"/>
        </w:rPr>
        <w:t>авнадзора по Ростовской области;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</w:t>
      </w:r>
      <w:hyperlink r:id="rId23" w:anchor="/document/5755550/entry/0">
        <w:r w:rsidRPr="00C731B2">
          <w:rPr>
            <w:sz w:val="18"/>
            <w:szCs w:val="18"/>
          </w:rPr>
          <w:t>порядок</w:t>
        </w:r>
      </w:hyperlink>
      <w:r w:rsidRPr="00C731B2">
        <w:rPr>
          <w:sz w:val="18"/>
          <w:szCs w:val="18"/>
        </w:rPr>
        <w:t> оказания медицинской помощи и </w:t>
      </w:r>
      <w:hyperlink r:id="rId24" w:anchor="/document/5181709/entry/0">
        <w:r w:rsidRPr="00C731B2">
          <w:rPr>
            <w:sz w:val="18"/>
            <w:szCs w:val="18"/>
          </w:rPr>
          <w:t>стандарты</w:t>
        </w:r>
      </w:hyperlink>
      <w:r w:rsidRPr="00C731B2">
        <w:rPr>
          <w:sz w:val="18"/>
          <w:szCs w:val="18"/>
        </w:rPr>
        <w:t> 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квалификации), графике работы Исполнителя;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 xml:space="preserve">- другие сведения, относящиеся к предмету договора. 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Pr="00C731B2">
        <w:rPr>
          <w:sz w:val="18"/>
          <w:szCs w:val="18"/>
        </w:rPr>
        <w:t>. 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>.4. Потребитель уведомлен, что граждане, находящиеся на лечении, в соответствии с </w:t>
      </w:r>
      <w:hyperlink r:id="rId25" w:anchor="/document/12191967/entry/0">
        <w:r w:rsidRPr="00C731B2">
          <w:rPr>
            <w:sz w:val="18"/>
            <w:szCs w:val="18"/>
          </w:rPr>
          <w:t>Федеральным законом</w:t>
        </w:r>
      </w:hyperlink>
      <w:r w:rsidRPr="00C731B2">
        <w:rPr>
          <w:sz w:val="18"/>
          <w:szCs w:val="18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B4684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 xml:space="preserve">.5. </w:t>
      </w:r>
      <w:r w:rsidRPr="00B048D7">
        <w:rPr>
          <w:sz w:val="18"/>
          <w:szCs w:val="18"/>
        </w:rPr>
        <w:t>Исполнителем доведена до потребителя и (или) заказчика информация о том, что обращения (жалобы) могут направляться в электронном и письменном виде по следующим адресам:</w:t>
      </w:r>
    </w:p>
    <w:p w:rsidR="00CB4684" w:rsidRPr="00937433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Министерство здравоохранения Астраханской области. 414056, г. Астрахань, ул. Татищева, 16»В», </w:t>
      </w:r>
      <w:r w:rsidRPr="00C731B2">
        <w:rPr>
          <w:sz w:val="18"/>
          <w:szCs w:val="18"/>
        </w:rPr>
        <w:t>e-mail</w:t>
      </w:r>
      <w:r>
        <w:rPr>
          <w:sz w:val="18"/>
          <w:szCs w:val="18"/>
        </w:rPr>
        <w:t>:</w:t>
      </w:r>
      <w:r w:rsidRPr="00937433">
        <w:rPr>
          <w:sz w:val="18"/>
          <w:szCs w:val="18"/>
        </w:rPr>
        <w:t>minzdrav@astrobl.ru</w:t>
      </w:r>
    </w:p>
    <w:p w:rsidR="00CB4684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731B2">
        <w:rPr>
          <w:sz w:val="18"/>
          <w:szCs w:val="18"/>
        </w:rPr>
        <w:t>Территориальн</w:t>
      </w:r>
      <w:r>
        <w:rPr>
          <w:sz w:val="18"/>
          <w:szCs w:val="18"/>
        </w:rPr>
        <w:t>ый</w:t>
      </w:r>
      <w:r w:rsidRPr="00C731B2">
        <w:rPr>
          <w:sz w:val="18"/>
          <w:szCs w:val="18"/>
        </w:rPr>
        <w:t xml:space="preserve"> орган</w:t>
      </w:r>
      <w:r>
        <w:rPr>
          <w:sz w:val="18"/>
          <w:szCs w:val="18"/>
        </w:rPr>
        <w:t xml:space="preserve"> </w:t>
      </w:r>
      <w:r w:rsidRPr="00C731B2">
        <w:rPr>
          <w:sz w:val="18"/>
          <w:szCs w:val="18"/>
        </w:rPr>
        <w:t>Росздравнадзора по Астраханской области</w:t>
      </w:r>
      <w:r>
        <w:rPr>
          <w:sz w:val="18"/>
          <w:szCs w:val="18"/>
        </w:rPr>
        <w:t xml:space="preserve">: </w:t>
      </w:r>
      <w:r w:rsidRPr="00C731B2">
        <w:rPr>
          <w:sz w:val="18"/>
          <w:szCs w:val="18"/>
        </w:rPr>
        <w:t xml:space="preserve"> 414040, г. Астрахань, ул. Коммунистическая, 27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</w:r>
      <w:r w:rsidRPr="00C731B2">
        <w:rPr>
          <w:sz w:val="18"/>
          <w:szCs w:val="18"/>
        </w:rPr>
        <w:t>e-mail: </w:t>
      </w:r>
      <w:hyperlink r:id="rId26">
        <w:r w:rsidRPr="00C731B2">
          <w:rPr>
            <w:sz w:val="18"/>
            <w:szCs w:val="18"/>
          </w:rPr>
          <w:t>info@reg30.roszdravnadzor.gov.ru</w:t>
        </w:r>
      </w:hyperlink>
    </w:p>
    <w:p w:rsidR="00CB4684" w:rsidRPr="00937433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Территориальный фонд ОМС Астраханской области: 414040, г. Астрахань, ул. Победы, 41, </w:t>
      </w:r>
      <w:r w:rsidRPr="00C731B2">
        <w:rPr>
          <w:sz w:val="18"/>
          <w:szCs w:val="18"/>
        </w:rPr>
        <w:t>e-mail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astfond</w:t>
      </w:r>
      <w:r w:rsidRPr="0093743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astranet</w:t>
      </w:r>
      <w:r w:rsidRPr="0093743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>.6. При предъявлении Потребителем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27" w:anchor="/document/10106035/entry/0">
        <w:r w:rsidRPr="00C731B2">
          <w:rPr>
            <w:sz w:val="18"/>
            <w:szCs w:val="18"/>
          </w:rPr>
          <w:t>Законом</w:t>
        </w:r>
      </w:hyperlink>
      <w:r w:rsidRPr="00C731B2">
        <w:rPr>
          <w:sz w:val="18"/>
          <w:szCs w:val="18"/>
        </w:rPr>
        <w:t> Российской Федерации "О защите прав потребителей".</w:t>
      </w:r>
    </w:p>
    <w:p w:rsidR="00CB4684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>.7.  </w:t>
      </w:r>
      <w:r w:rsidRPr="00AD2287">
        <w:rPr>
          <w:sz w:val="18"/>
          <w:szCs w:val="18"/>
        </w:rPr>
        <w:t>Срок оказания медицинских услуг: с момента подписания сторонами договора до полного исполнения сторонами договорных обязательств, но не более 45 календарных дней, начи</w:t>
      </w:r>
      <w:r>
        <w:rPr>
          <w:sz w:val="18"/>
          <w:szCs w:val="18"/>
        </w:rPr>
        <w:t>ная с даты подписания договора.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7.8.</w:t>
      </w:r>
      <w:r w:rsidRPr="00937433">
        <w:rPr>
          <w:sz w:val="18"/>
          <w:szCs w:val="18"/>
        </w:rPr>
        <w:t xml:space="preserve"> </w:t>
      </w:r>
      <w:r w:rsidRPr="00AD2287">
        <w:rPr>
          <w:sz w:val="18"/>
          <w:szCs w:val="18"/>
        </w:rPr>
        <w:t>Срок оказания медицинских услуг по настоящему договору может быть изменен по согласованию сторон, оформленному в виде дополнительного соглашения к настоящему договору, по объективным причинам при наличии соответствующих оснований.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7.9</w:t>
      </w:r>
      <w:r w:rsidRPr="00C731B2">
        <w:rPr>
          <w:sz w:val="18"/>
          <w:szCs w:val="18"/>
        </w:rPr>
        <w:t>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7.10</w:t>
      </w:r>
      <w:r w:rsidRPr="00C731B2">
        <w:rPr>
          <w:sz w:val="18"/>
          <w:szCs w:val="18"/>
        </w:rPr>
        <w:t>. Настоящий договор составлен в двух экземплярах, один из которых находится у Исполнителя, второй - у Потребителя.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7.11</w:t>
      </w:r>
      <w:r w:rsidRPr="00C731B2">
        <w:rPr>
          <w:sz w:val="18"/>
          <w:szCs w:val="18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C731B2">
        <w:rPr>
          <w:b/>
          <w:sz w:val="18"/>
          <w:szCs w:val="18"/>
        </w:rPr>
        <w:t>. Реквизиты и подписи Сторон</w:t>
      </w:r>
    </w:p>
    <w:tbl>
      <w:tblPr>
        <w:tblW w:w="1317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610"/>
        <w:gridCol w:w="567"/>
        <w:gridCol w:w="6429"/>
        <w:gridCol w:w="567"/>
      </w:tblGrid>
      <w:tr w:rsidR="00CB4684" w:rsidRPr="00C731B2" w:rsidTr="00CB4684">
        <w:trPr>
          <w:gridAfter w:val="1"/>
          <w:wAfter w:w="567" w:type="dxa"/>
        </w:trPr>
        <w:tc>
          <w:tcPr>
            <w:tcW w:w="5610" w:type="dxa"/>
          </w:tcPr>
          <w:p w:rsidR="00CB4684" w:rsidRPr="00CE5033" w:rsidRDefault="00CB4684" w:rsidP="00CB468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5033">
              <w:rPr>
                <w:b/>
                <w:sz w:val="18"/>
                <w:szCs w:val="18"/>
                <w:u w:val="single"/>
              </w:rPr>
              <w:t>Исполнитель</w:t>
            </w:r>
          </w:p>
        </w:tc>
        <w:tc>
          <w:tcPr>
            <w:tcW w:w="6996" w:type="dxa"/>
            <w:gridSpan w:val="2"/>
          </w:tcPr>
          <w:p w:rsidR="00CB4684" w:rsidRPr="00CE5033" w:rsidRDefault="00CB4684" w:rsidP="00CB468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Потребитель</w:t>
            </w:r>
          </w:p>
        </w:tc>
      </w:tr>
      <w:tr w:rsidR="00CB4684" w:rsidRPr="00C731B2" w:rsidTr="00CB4684">
        <w:tc>
          <w:tcPr>
            <w:tcW w:w="6177" w:type="dxa"/>
            <w:gridSpan w:val="2"/>
          </w:tcPr>
          <w:p w:rsidR="00CB4684" w:rsidRPr="00986733" w:rsidRDefault="00CB4684" w:rsidP="00CB4684">
            <w:pPr>
              <w:tabs>
                <w:tab w:val="left" w:pos="615"/>
              </w:tabs>
              <w:jc w:val="both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агентства" филиал «Астраханская клиническая больница» Федерального государственного бюджетного учреждения здравоохранения «Южный окружной медицинский центр Федерального медико-биологического агентства» (АКБ ФГБУЗ ЮОМЦ ФМБА России)</w:t>
            </w:r>
          </w:p>
          <w:p w:rsidR="00CB4684" w:rsidRPr="00986733" w:rsidRDefault="00CB4684" w:rsidP="00CB4684">
            <w:pPr>
              <w:tabs>
                <w:tab w:val="left" w:pos="615"/>
              </w:tabs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414016, г. Астрахань,  Трусовский район, ул. Чкалова/ул. Набережная реки Воложки/переулок Бутлерова, 80/95/1.</w:t>
            </w:r>
          </w:p>
          <w:p w:rsidR="00CB4684" w:rsidRPr="00986733" w:rsidRDefault="00CB4684" w:rsidP="00CB4684">
            <w:pPr>
              <w:tabs>
                <w:tab w:val="left" w:pos="615"/>
              </w:tabs>
              <w:rPr>
                <w:sz w:val="18"/>
                <w:szCs w:val="18"/>
                <w:lang w:val="en-US"/>
              </w:rPr>
            </w:pPr>
            <w:r w:rsidRPr="00986733">
              <w:rPr>
                <w:sz w:val="18"/>
                <w:szCs w:val="18"/>
              </w:rPr>
              <w:t>ИНН</w:t>
            </w:r>
            <w:r w:rsidRPr="00986733">
              <w:rPr>
                <w:sz w:val="18"/>
                <w:szCs w:val="18"/>
                <w:lang w:val="en-US"/>
              </w:rPr>
              <w:t xml:space="preserve"> 6167063344 </w:t>
            </w:r>
          </w:p>
          <w:p w:rsidR="00CB4684" w:rsidRPr="00986733" w:rsidRDefault="00CB4684" w:rsidP="00CB4684">
            <w:pPr>
              <w:tabs>
                <w:tab w:val="left" w:pos="615"/>
              </w:tabs>
              <w:rPr>
                <w:sz w:val="18"/>
                <w:szCs w:val="18"/>
                <w:lang w:val="en-US"/>
              </w:rPr>
            </w:pPr>
            <w:r w:rsidRPr="00986733">
              <w:rPr>
                <w:sz w:val="18"/>
                <w:szCs w:val="18"/>
              </w:rPr>
              <w:t>ОГРН</w:t>
            </w:r>
            <w:r w:rsidRPr="00986733">
              <w:rPr>
                <w:sz w:val="18"/>
                <w:szCs w:val="18"/>
                <w:lang w:val="en-US"/>
              </w:rPr>
              <w:t xml:space="preserve"> № 1026104148157</w:t>
            </w:r>
          </w:p>
          <w:p w:rsidR="00CB4684" w:rsidRPr="00986733" w:rsidRDefault="00CB4684" w:rsidP="00CB4684">
            <w:pPr>
              <w:tabs>
                <w:tab w:val="left" w:pos="615"/>
              </w:tabs>
              <w:rPr>
                <w:sz w:val="18"/>
                <w:szCs w:val="18"/>
                <w:lang w:val="en-US"/>
              </w:rPr>
            </w:pPr>
            <w:r w:rsidRPr="00986733">
              <w:rPr>
                <w:sz w:val="18"/>
                <w:szCs w:val="18"/>
                <w:lang w:val="en-US"/>
              </w:rPr>
              <w:t xml:space="preserve">e-mail: akb@uomc-mail.ru </w:t>
            </w:r>
          </w:p>
          <w:p w:rsidR="00CB4684" w:rsidRPr="00986733" w:rsidRDefault="00CB4684" w:rsidP="00CB4684">
            <w:pPr>
              <w:tabs>
                <w:tab w:val="left" w:pos="615"/>
              </w:tabs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тел.: (8512) 51-17-61</w:t>
            </w:r>
          </w:p>
        </w:tc>
        <w:tc>
          <w:tcPr>
            <w:tcW w:w="6996" w:type="dxa"/>
            <w:gridSpan w:val="2"/>
          </w:tcPr>
          <w:p w:rsidR="00CB4684" w:rsidRPr="00986733" w:rsidRDefault="00CB4684" w:rsidP="00CB4684">
            <w:pPr>
              <w:jc w:val="both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ФИО _____________________________________</w:t>
            </w:r>
          </w:p>
          <w:p w:rsidR="00CB4684" w:rsidRPr="00986733" w:rsidRDefault="00CB4684" w:rsidP="00CB4684">
            <w:pPr>
              <w:jc w:val="both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Адрес места жительства: ____________________</w:t>
            </w:r>
          </w:p>
          <w:p w:rsidR="00CB4684" w:rsidRPr="00986733" w:rsidRDefault="00CB4684" w:rsidP="00CB4684">
            <w:pPr>
              <w:jc w:val="both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__________________________________________.</w:t>
            </w:r>
          </w:p>
          <w:p w:rsidR="00CB4684" w:rsidRPr="00986733" w:rsidRDefault="00CB4684" w:rsidP="00CB4684">
            <w:pPr>
              <w:jc w:val="both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Иные адреса (при наличии): _________________</w:t>
            </w:r>
          </w:p>
          <w:p w:rsidR="00CB4684" w:rsidRPr="00986733" w:rsidRDefault="00CB4684" w:rsidP="00CB4684">
            <w:pPr>
              <w:jc w:val="both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Документ, удостоверяющий личность:________</w:t>
            </w:r>
          </w:p>
          <w:p w:rsidR="00CB4684" w:rsidRPr="00986733" w:rsidRDefault="00CB4684" w:rsidP="00CB4684">
            <w:pPr>
              <w:jc w:val="both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__________________________________________</w:t>
            </w:r>
          </w:p>
          <w:p w:rsidR="00CB4684" w:rsidRPr="00986733" w:rsidRDefault="00CB4684" w:rsidP="00CB4684">
            <w:pPr>
              <w:jc w:val="both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_________________________________________</w:t>
            </w:r>
          </w:p>
          <w:p w:rsidR="00CB4684" w:rsidRPr="00986733" w:rsidRDefault="00CB4684" w:rsidP="00CB4684">
            <w:pPr>
              <w:jc w:val="both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Телефон: __________________________</w:t>
            </w:r>
          </w:p>
          <w:p w:rsidR="00CB4684" w:rsidRPr="00986733" w:rsidRDefault="00CB4684" w:rsidP="00CB4684">
            <w:pPr>
              <w:jc w:val="both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e-mail:_______________________________</w:t>
            </w:r>
          </w:p>
          <w:p w:rsidR="00CB4684" w:rsidRPr="00986733" w:rsidRDefault="00CB4684" w:rsidP="00CB4684">
            <w:pPr>
              <w:rPr>
                <w:sz w:val="18"/>
                <w:szCs w:val="18"/>
              </w:rPr>
            </w:pPr>
          </w:p>
          <w:p w:rsidR="00CB4684" w:rsidRPr="00986733" w:rsidRDefault="00CB4684" w:rsidP="00CB4684">
            <w:pPr>
              <w:rPr>
                <w:b/>
                <w:sz w:val="18"/>
                <w:szCs w:val="18"/>
              </w:rPr>
            </w:pPr>
          </w:p>
        </w:tc>
      </w:tr>
      <w:tr w:rsidR="00CB4684" w:rsidRPr="00C731B2" w:rsidTr="00CB4684">
        <w:trPr>
          <w:trHeight w:val="470"/>
        </w:trPr>
        <w:tc>
          <w:tcPr>
            <w:tcW w:w="6177" w:type="dxa"/>
            <w:gridSpan w:val="2"/>
          </w:tcPr>
          <w:p w:rsidR="00CB4684" w:rsidRDefault="00CB4684" w:rsidP="00CB4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Должность___________________________</w:t>
            </w:r>
          </w:p>
          <w:p w:rsidR="00CB4684" w:rsidRPr="00986733" w:rsidRDefault="00CB4684" w:rsidP="00CB4684">
            <w:pPr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</w:t>
            </w:r>
            <w:r w:rsidRPr="009867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(ФИО/подпись)</w:t>
            </w:r>
          </w:p>
          <w:p w:rsidR="00CB4684" w:rsidRPr="00986733" w:rsidRDefault="00CB4684" w:rsidP="00CB4684">
            <w:pPr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 xml:space="preserve">                         М.П.</w:t>
            </w:r>
          </w:p>
          <w:p w:rsidR="00CB4684" w:rsidRPr="00986733" w:rsidRDefault="00CB4684" w:rsidP="00CB4684">
            <w:pPr>
              <w:jc w:val="right"/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96" w:type="dxa"/>
            <w:gridSpan w:val="2"/>
          </w:tcPr>
          <w:p w:rsidR="00CB4684" w:rsidRPr="00986733" w:rsidRDefault="00CB4684" w:rsidP="00CB4684">
            <w:pPr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ФИО__________________________________</w:t>
            </w:r>
          </w:p>
          <w:p w:rsidR="00CB4684" w:rsidRPr="00986733" w:rsidRDefault="00CB4684" w:rsidP="00CB4684">
            <w:pPr>
              <w:rPr>
                <w:sz w:val="18"/>
                <w:szCs w:val="18"/>
              </w:rPr>
            </w:pPr>
            <w:r w:rsidRPr="00986733">
              <w:rPr>
                <w:sz w:val="18"/>
                <w:szCs w:val="18"/>
              </w:rPr>
              <w:t>Подпись: _______________________________.</w:t>
            </w:r>
          </w:p>
          <w:p w:rsidR="00CB4684" w:rsidRPr="00986733" w:rsidRDefault="00CB4684" w:rsidP="00CB4684">
            <w:pPr>
              <w:rPr>
                <w:sz w:val="18"/>
                <w:szCs w:val="18"/>
              </w:rPr>
            </w:pPr>
          </w:p>
        </w:tc>
      </w:tr>
    </w:tbl>
    <w:p w:rsidR="000233CB" w:rsidRDefault="000233CB" w:rsidP="00CB4684">
      <w:pPr>
        <w:ind w:left="5954"/>
        <w:jc w:val="right"/>
        <w:rPr>
          <w:sz w:val="18"/>
          <w:szCs w:val="18"/>
        </w:rPr>
      </w:pPr>
    </w:p>
    <w:p w:rsidR="00CB4684" w:rsidRPr="00C731B2" w:rsidRDefault="000233CB" w:rsidP="00CB4684">
      <w:pPr>
        <w:ind w:left="5954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  <w:r w:rsidR="00CB4684" w:rsidRPr="00C731B2">
        <w:rPr>
          <w:color w:val="000000"/>
          <w:sz w:val="18"/>
          <w:szCs w:val="18"/>
        </w:rPr>
        <w:lastRenderedPageBreak/>
        <w:t>Приложение № 1</w:t>
      </w:r>
    </w:p>
    <w:p w:rsidR="00CB4684" w:rsidRPr="00C731B2" w:rsidRDefault="00CB4684" w:rsidP="00CB4684">
      <w:pPr>
        <w:ind w:left="5954"/>
        <w:jc w:val="right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 xml:space="preserve">к Договору </w:t>
      </w:r>
    </w:p>
    <w:p w:rsidR="00CB4684" w:rsidRPr="00C731B2" w:rsidRDefault="00CB4684" w:rsidP="00CB4684">
      <w:pPr>
        <w:ind w:left="5954"/>
        <w:jc w:val="right"/>
        <w:rPr>
          <w:b/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от «___» ___________ 20___ г. № ___</w:t>
      </w:r>
    </w:p>
    <w:p w:rsidR="00CB4684" w:rsidRPr="00C731B2" w:rsidRDefault="00CB4684" w:rsidP="00CB4684">
      <w:pPr>
        <w:ind w:left="6521"/>
        <w:jc w:val="center"/>
        <w:rPr>
          <w:b/>
          <w:color w:val="000000"/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  <w:r w:rsidRPr="00C731B2">
        <w:rPr>
          <w:b/>
          <w:color w:val="000000"/>
          <w:sz w:val="18"/>
          <w:szCs w:val="18"/>
        </w:rPr>
        <w:t>Смета</w:t>
      </w: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  <w:r w:rsidRPr="00C731B2">
        <w:rPr>
          <w:b/>
          <w:color w:val="000000"/>
          <w:sz w:val="18"/>
          <w:szCs w:val="18"/>
        </w:rPr>
        <w:t>оказываемых платных медицинских услуг</w:t>
      </w: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1099"/>
        <w:gridCol w:w="2412"/>
        <w:gridCol w:w="1984"/>
        <w:gridCol w:w="1276"/>
        <w:gridCol w:w="1276"/>
        <w:gridCol w:w="1134"/>
        <w:gridCol w:w="1418"/>
      </w:tblGrid>
      <w:tr w:rsidR="00491194" w:rsidRPr="00A246AB" w:rsidTr="00491194">
        <w:trPr>
          <w:trHeight w:val="3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  <w:r w:rsidRPr="00A246A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  <w:r w:rsidRPr="00A246AB">
              <w:rPr>
                <w:color w:val="000000"/>
                <w:sz w:val="18"/>
                <w:szCs w:val="18"/>
              </w:rPr>
              <w:t xml:space="preserve">Код услуги </w:t>
            </w:r>
          </w:p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  <w:r w:rsidRPr="00A246AB">
              <w:rPr>
                <w:color w:val="000000"/>
                <w:sz w:val="18"/>
                <w:szCs w:val="18"/>
              </w:rPr>
              <w:t>по приказу 804н от 13.10.2017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  <w:r w:rsidRPr="00A246AB">
              <w:rPr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услуг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Цена, руб.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491194">
            <w:pPr>
              <w:jc w:val="center"/>
              <w:rPr>
                <w:color w:val="000000"/>
                <w:sz w:val="18"/>
                <w:szCs w:val="18"/>
              </w:rPr>
            </w:pPr>
            <w:r w:rsidRPr="00A246AB"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t>, руб.</w:t>
            </w:r>
            <w:r w:rsidRPr="00A246A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91194" w:rsidRPr="00A246AB" w:rsidTr="00491194">
        <w:trPr>
          <w:trHeight w:val="26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A246AB" w:rsidTr="00491194">
        <w:trPr>
          <w:trHeight w:val="26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A246AB" w:rsidTr="00491194">
        <w:trPr>
          <w:trHeight w:val="26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A246AB" w:rsidTr="00491194">
        <w:trPr>
          <w:trHeight w:val="27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A246AB" w:rsidTr="00491194">
        <w:trPr>
          <w:trHeight w:val="27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CB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B4684" w:rsidRPr="00C731B2" w:rsidRDefault="00CB4684" w:rsidP="00CB4684">
      <w:pPr>
        <w:shd w:val="clear" w:color="auto" w:fill="FFFFFF"/>
        <w:tabs>
          <w:tab w:val="left" w:pos="696"/>
        </w:tabs>
        <w:spacing w:line="202" w:lineRule="auto"/>
        <w:jc w:val="center"/>
        <w:rPr>
          <w:color w:val="000000"/>
          <w:sz w:val="18"/>
          <w:szCs w:val="18"/>
        </w:rPr>
      </w:pPr>
    </w:p>
    <w:p w:rsidR="00CB4684" w:rsidRPr="00C731B2" w:rsidRDefault="00CB4684" w:rsidP="00CB4684">
      <w:pPr>
        <w:rPr>
          <w:color w:val="000000"/>
          <w:sz w:val="18"/>
          <w:szCs w:val="18"/>
        </w:rPr>
      </w:pPr>
    </w:p>
    <w:p w:rsidR="00CB4684" w:rsidRPr="00C731B2" w:rsidRDefault="00CB4684" w:rsidP="00CB4684">
      <w:pPr>
        <w:rPr>
          <w:color w:val="000000"/>
          <w:sz w:val="18"/>
          <w:szCs w:val="18"/>
        </w:rPr>
      </w:pPr>
    </w:p>
    <w:p w:rsidR="00CB4684" w:rsidRPr="00C731B2" w:rsidRDefault="00CB4684" w:rsidP="00CB4684">
      <w:pPr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Общая стоимость составляет: ______________________________________________, НДС не облагается.</w:t>
      </w:r>
    </w:p>
    <w:p w:rsidR="00CB4684" w:rsidRPr="00C731B2" w:rsidRDefault="00CB4684" w:rsidP="00CB4684">
      <w:pPr>
        <w:rPr>
          <w:color w:val="000000"/>
          <w:sz w:val="18"/>
          <w:szCs w:val="18"/>
        </w:rPr>
      </w:pPr>
    </w:p>
    <w:p w:rsidR="00CB4684" w:rsidRPr="00C731B2" w:rsidRDefault="00CB4684" w:rsidP="00CB4684">
      <w:pPr>
        <w:tabs>
          <w:tab w:val="left" w:pos="5103"/>
        </w:tabs>
        <w:spacing w:after="120" w:line="276" w:lineRule="auto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Исполнитель:</w:t>
      </w:r>
      <w:r w:rsidRPr="00C731B2">
        <w:rPr>
          <w:b/>
          <w:sz w:val="18"/>
          <w:szCs w:val="18"/>
        </w:rPr>
        <w:tab/>
        <w:t>Потребитель:</w:t>
      </w:r>
    </w:p>
    <w:p w:rsidR="00CB4684" w:rsidRPr="00C731B2" w:rsidRDefault="00CB4684" w:rsidP="00CB4684">
      <w:pPr>
        <w:tabs>
          <w:tab w:val="left" w:pos="5103"/>
        </w:tabs>
        <w:spacing w:line="276" w:lineRule="auto"/>
        <w:rPr>
          <w:sz w:val="18"/>
          <w:szCs w:val="18"/>
        </w:rPr>
      </w:pPr>
      <w:r w:rsidRPr="00C731B2">
        <w:rPr>
          <w:sz w:val="18"/>
          <w:szCs w:val="18"/>
        </w:rPr>
        <w:t>_________________ / _________________ /</w:t>
      </w:r>
      <w:r w:rsidRPr="00C731B2">
        <w:rPr>
          <w:sz w:val="18"/>
          <w:szCs w:val="18"/>
        </w:rPr>
        <w:tab/>
        <w:t>_________________ / _________________ /</w:t>
      </w:r>
    </w:p>
    <w:p w:rsidR="00CB4684" w:rsidRPr="00C731B2" w:rsidRDefault="00CB4684" w:rsidP="00CB4684">
      <w:pPr>
        <w:tabs>
          <w:tab w:val="left" w:pos="1134"/>
        </w:tabs>
        <w:spacing w:line="276" w:lineRule="auto"/>
        <w:rPr>
          <w:sz w:val="18"/>
          <w:szCs w:val="18"/>
        </w:rPr>
      </w:pPr>
      <w:r w:rsidRPr="00C731B2">
        <w:rPr>
          <w:sz w:val="18"/>
          <w:szCs w:val="18"/>
        </w:rPr>
        <w:tab/>
        <w:t>М.П.</w:t>
      </w:r>
    </w:p>
    <w:p w:rsidR="00CB4684" w:rsidRPr="00C731B2" w:rsidRDefault="00CB4684" w:rsidP="00CB4684">
      <w:pPr>
        <w:tabs>
          <w:tab w:val="left" w:pos="5103"/>
        </w:tabs>
        <w:spacing w:after="120" w:line="276" w:lineRule="auto"/>
        <w:rPr>
          <w:b/>
          <w:sz w:val="18"/>
          <w:szCs w:val="18"/>
        </w:rPr>
      </w:pPr>
    </w:p>
    <w:tbl>
      <w:tblPr>
        <w:tblW w:w="1203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61"/>
        <w:gridCol w:w="4678"/>
        <w:gridCol w:w="1894"/>
      </w:tblGrid>
      <w:tr w:rsidR="00CB4684" w:rsidTr="00CB4684">
        <w:tc>
          <w:tcPr>
            <w:tcW w:w="5461" w:type="dxa"/>
          </w:tcPr>
          <w:p w:rsidR="00CB4684" w:rsidRDefault="00CB4684" w:rsidP="00CB4684">
            <w:pPr>
              <w:rPr>
                <w:b/>
              </w:rPr>
            </w:pPr>
          </w:p>
        </w:tc>
        <w:tc>
          <w:tcPr>
            <w:tcW w:w="4678" w:type="dxa"/>
          </w:tcPr>
          <w:p w:rsidR="00CB4684" w:rsidRDefault="00CB4684" w:rsidP="00CB4684">
            <w:pPr>
              <w:tabs>
                <w:tab w:val="left" w:pos="-3119"/>
                <w:tab w:val="left" w:pos="5103"/>
              </w:tabs>
            </w:pPr>
          </w:p>
        </w:tc>
        <w:tc>
          <w:tcPr>
            <w:tcW w:w="1894" w:type="dxa"/>
          </w:tcPr>
          <w:p w:rsidR="00CB4684" w:rsidRDefault="00CB4684" w:rsidP="00CB4684">
            <w:pPr>
              <w:tabs>
                <w:tab w:val="left" w:pos="-3119"/>
                <w:tab w:val="left" w:pos="5103"/>
              </w:tabs>
            </w:pPr>
          </w:p>
        </w:tc>
      </w:tr>
      <w:tr w:rsidR="00CB4684" w:rsidTr="00CB4684">
        <w:tc>
          <w:tcPr>
            <w:tcW w:w="5461" w:type="dxa"/>
          </w:tcPr>
          <w:p w:rsidR="00CB4684" w:rsidRDefault="00CB4684" w:rsidP="00CB4684">
            <w:pPr>
              <w:spacing w:line="276" w:lineRule="auto"/>
              <w:ind w:firstLine="459"/>
            </w:pPr>
          </w:p>
        </w:tc>
        <w:tc>
          <w:tcPr>
            <w:tcW w:w="4678" w:type="dxa"/>
          </w:tcPr>
          <w:p w:rsidR="00CB4684" w:rsidRDefault="00CB4684" w:rsidP="00CB4684">
            <w:pPr>
              <w:tabs>
                <w:tab w:val="left" w:pos="-3119"/>
                <w:tab w:val="left" w:pos="5103"/>
              </w:tabs>
              <w:rPr>
                <w:b/>
              </w:rPr>
            </w:pPr>
          </w:p>
        </w:tc>
        <w:tc>
          <w:tcPr>
            <w:tcW w:w="1894" w:type="dxa"/>
          </w:tcPr>
          <w:p w:rsidR="00CB4684" w:rsidRDefault="00CB4684" w:rsidP="00CB4684">
            <w:pPr>
              <w:tabs>
                <w:tab w:val="left" w:pos="-3119"/>
                <w:tab w:val="left" w:pos="5103"/>
              </w:tabs>
              <w:spacing w:line="360" w:lineRule="auto"/>
            </w:pPr>
          </w:p>
        </w:tc>
      </w:tr>
    </w:tbl>
    <w:p w:rsidR="00CB4684" w:rsidRDefault="00CB4684" w:rsidP="00CB4684">
      <w:pPr>
        <w:spacing w:after="160" w:line="254" w:lineRule="auto"/>
        <w:jc w:val="both"/>
        <w:rPr>
          <w:sz w:val="24"/>
          <w:szCs w:val="24"/>
        </w:rPr>
      </w:pPr>
    </w:p>
    <w:p w:rsidR="000233CB" w:rsidRDefault="000233CB" w:rsidP="00CB4684">
      <w:pPr>
        <w:ind w:firstLine="5103"/>
        <w:jc w:val="right"/>
        <w:rPr>
          <w:b/>
          <w:sz w:val="26"/>
          <w:szCs w:val="26"/>
        </w:rPr>
        <w:sectPr w:rsidR="000233CB" w:rsidSect="000D4140">
          <w:footerReference w:type="even" r:id="rId28"/>
          <w:footerReference w:type="default" r:id="rId29"/>
          <w:pgSz w:w="11906" w:h="16838"/>
          <w:pgMar w:top="426" w:right="567" w:bottom="567" w:left="567" w:header="720" w:footer="312" w:gutter="0"/>
          <w:cols w:space="720"/>
        </w:sectPr>
      </w:pPr>
    </w:p>
    <w:p w:rsidR="00CB4684" w:rsidRPr="00257825" w:rsidRDefault="00CB4684" w:rsidP="00CB4684">
      <w:pPr>
        <w:jc w:val="center"/>
        <w:rPr>
          <w:b/>
          <w:sz w:val="18"/>
          <w:szCs w:val="18"/>
        </w:rPr>
      </w:pPr>
      <w:r w:rsidRPr="00257825">
        <w:rPr>
          <w:b/>
          <w:sz w:val="18"/>
          <w:szCs w:val="18"/>
        </w:rPr>
        <w:lastRenderedPageBreak/>
        <w:t>Уважаемый пациент!</w:t>
      </w:r>
    </w:p>
    <w:p w:rsidR="00CB4684" w:rsidRPr="00257825" w:rsidRDefault="00CB4684" w:rsidP="00CB4684">
      <w:pPr>
        <w:jc w:val="center"/>
        <w:rPr>
          <w:b/>
          <w:sz w:val="10"/>
          <w:szCs w:val="10"/>
        </w:rPr>
      </w:pPr>
    </w:p>
    <w:p w:rsidR="00CB4684" w:rsidRPr="00257825" w:rsidRDefault="00CB4684" w:rsidP="00CB4684">
      <w:pPr>
        <w:tabs>
          <w:tab w:val="left" w:pos="825"/>
        </w:tabs>
        <w:jc w:val="both"/>
        <w:rPr>
          <w:b/>
          <w:sz w:val="18"/>
          <w:szCs w:val="18"/>
        </w:rPr>
      </w:pPr>
      <w:r w:rsidRPr="00257825">
        <w:rPr>
          <w:b/>
          <w:sz w:val="18"/>
          <w:szCs w:val="18"/>
        </w:rPr>
        <w:t>Уведомляем Вас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или отрицательно сказаться на состоянии Вашего здоровья.</w:t>
      </w:r>
    </w:p>
    <w:p w:rsidR="00CB4684" w:rsidRDefault="00CB4684" w:rsidP="00CB4684">
      <w:pPr>
        <w:jc w:val="both"/>
        <w:rPr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Договор №_______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оказания платных медицинских услуг</w:t>
      </w:r>
    </w:p>
    <w:p w:rsidR="00CB4684" w:rsidRPr="00C731B2" w:rsidRDefault="00CB4684" w:rsidP="00CB4684">
      <w:pPr>
        <w:spacing w:after="160"/>
        <w:jc w:val="both"/>
        <w:rPr>
          <w:sz w:val="18"/>
          <w:szCs w:val="18"/>
        </w:rPr>
      </w:pPr>
      <w:r w:rsidRPr="00C731B2">
        <w:rPr>
          <w:sz w:val="18"/>
          <w:szCs w:val="18"/>
        </w:rPr>
        <w:t>г. Астрахань</w:t>
      </w:r>
      <w:r w:rsidRPr="00C731B2">
        <w:rPr>
          <w:sz w:val="18"/>
          <w:szCs w:val="18"/>
        </w:rPr>
        <w:tab/>
      </w:r>
      <w:r w:rsidRPr="00C731B2">
        <w:rPr>
          <w:sz w:val="18"/>
          <w:szCs w:val="18"/>
        </w:rPr>
        <w:tab/>
      </w:r>
      <w:r w:rsidRPr="00C731B2">
        <w:rPr>
          <w:sz w:val="18"/>
          <w:szCs w:val="18"/>
        </w:rPr>
        <w:tab/>
      </w:r>
      <w:r w:rsidRPr="00C731B2">
        <w:rPr>
          <w:sz w:val="18"/>
          <w:szCs w:val="18"/>
        </w:rPr>
        <w:tab/>
      </w:r>
      <w:r w:rsidRPr="00C731B2">
        <w:rPr>
          <w:sz w:val="18"/>
          <w:szCs w:val="18"/>
        </w:rPr>
        <w:tab/>
      </w:r>
      <w:r w:rsidRPr="00C731B2">
        <w:rPr>
          <w:sz w:val="18"/>
          <w:szCs w:val="18"/>
        </w:rPr>
        <w:tab/>
      </w:r>
      <w:r w:rsidRPr="00C731B2">
        <w:rPr>
          <w:sz w:val="18"/>
          <w:szCs w:val="18"/>
        </w:rPr>
        <w:tab/>
      </w:r>
      <w:r w:rsidRPr="00C731B2">
        <w:rPr>
          <w:sz w:val="18"/>
          <w:szCs w:val="18"/>
        </w:rPr>
        <w:tab/>
      </w:r>
      <w:r w:rsidRPr="00C731B2">
        <w:rPr>
          <w:sz w:val="18"/>
          <w:szCs w:val="18"/>
        </w:rPr>
        <w:tab/>
      </w:r>
      <w:r w:rsidRPr="00C731B2">
        <w:rPr>
          <w:sz w:val="18"/>
          <w:szCs w:val="18"/>
        </w:rPr>
        <w:tab/>
        <w:t>«___» ________  ____ г.</w:t>
      </w:r>
    </w:p>
    <w:p w:rsidR="00CB4684" w:rsidRPr="00AD2287" w:rsidRDefault="00CB4684" w:rsidP="00CB4684">
      <w:pPr>
        <w:ind w:firstLine="540"/>
        <w:jc w:val="both"/>
        <w:rPr>
          <w:sz w:val="18"/>
          <w:szCs w:val="18"/>
        </w:rPr>
      </w:pPr>
      <w:r w:rsidRPr="00C731B2">
        <w:rPr>
          <w:sz w:val="18"/>
          <w:szCs w:val="18"/>
        </w:rPr>
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 России" (ФГБУЗ ЮОМЦ ФМБА России), именуемый в дальнейшем «Исполнитель», в лице главного врача Астраханской клинической больницы Федерального государственного бюджетного учреждения здравоохранения "Южный окружной медицинский центр Федерального медико-биологического агентства (АКБ ФГБУЗ ЮОМЦ ФБМА России)</w:t>
      </w:r>
      <w:r>
        <w:rPr>
          <w:sz w:val="18"/>
          <w:szCs w:val="18"/>
        </w:rPr>
        <w:t xml:space="preserve"> Джувалякова Сергея Георгиевича</w:t>
      </w:r>
      <w:r w:rsidRPr="00C731B2">
        <w:rPr>
          <w:sz w:val="18"/>
          <w:szCs w:val="18"/>
        </w:rPr>
        <w:t xml:space="preserve">, действующего на основании Положения о филиале и генеральной доверенности №09-25/83 от 26.09.2022, </w:t>
      </w:r>
      <w:r w:rsidRPr="000847E1">
        <w:rPr>
          <w:sz w:val="18"/>
          <w:szCs w:val="18"/>
        </w:rPr>
        <w:t xml:space="preserve">адрес местонахождения: 414017, Астраханская обл., Трусовский район, Чкалова ул./Наб. реки Воложки ул./Бутлерова пер., 80/95/1, свидетельство о внесении записи в Единый государственный реестр юридических лиц выданное межрайонной инспекцией Федеральной налоговой службы № 25 по Ростовской области сер.61 № 006300191 от 07.11.2011г., ОГРН № 1026104148157 </w:t>
      </w:r>
      <w:r w:rsidRPr="00C731B2">
        <w:rPr>
          <w:sz w:val="18"/>
          <w:szCs w:val="18"/>
        </w:rPr>
        <w:t xml:space="preserve">с одной стороны и </w:t>
      </w:r>
      <w:r>
        <w:rPr>
          <w:sz w:val="18"/>
          <w:szCs w:val="18"/>
        </w:rPr>
        <w:t>____________________________________________________________</w:t>
      </w:r>
      <w:r w:rsidRPr="00AD2287">
        <w:rPr>
          <w:sz w:val="18"/>
          <w:szCs w:val="18"/>
        </w:rPr>
        <w:t>(</w:t>
      </w:r>
      <w:r w:rsidRPr="000E1EF5">
        <w:rPr>
          <w:sz w:val="18"/>
          <w:szCs w:val="18"/>
        </w:rPr>
        <w:t xml:space="preserve">фамилия, имя, отчество </w:t>
      </w:r>
      <w:r w:rsidRPr="00AD2287">
        <w:rPr>
          <w:sz w:val="18"/>
          <w:szCs w:val="18"/>
        </w:rPr>
        <w:t>указывается полностью, дата рождения)</w:t>
      </w:r>
      <w:r>
        <w:rPr>
          <w:sz w:val="18"/>
          <w:szCs w:val="18"/>
        </w:rPr>
        <w:t xml:space="preserve"> </w:t>
      </w:r>
      <w:r w:rsidRPr="00AD2287">
        <w:rPr>
          <w:sz w:val="18"/>
          <w:szCs w:val="18"/>
        </w:rPr>
        <w:t xml:space="preserve">паспорт серия _________________ номер____________________ </w:t>
      </w:r>
      <w:r>
        <w:rPr>
          <w:sz w:val="18"/>
          <w:szCs w:val="18"/>
        </w:rPr>
        <w:t>в</w:t>
      </w:r>
      <w:r w:rsidRPr="00AD2287">
        <w:rPr>
          <w:sz w:val="18"/>
          <w:szCs w:val="18"/>
        </w:rPr>
        <w:t>ыдан_________________________________________</w:t>
      </w:r>
      <w:r>
        <w:rPr>
          <w:sz w:val="18"/>
          <w:szCs w:val="18"/>
        </w:rPr>
        <w:t>_________________</w:t>
      </w:r>
    </w:p>
    <w:p w:rsidR="00CB4684" w:rsidRPr="00AD2287" w:rsidRDefault="00CB4684" w:rsidP="00CB4684">
      <w:pPr>
        <w:pStyle w:val="Standard"/>
        <w:rPr>
          <w:sz w:val="18"/>
          <w:szCs w:val="18"/>
        </w:rPr>
      </w:pPr>
      <w:r w:rsidRPr="00AD2287">
        <w:rPr>
          <w:sz w:val="18"/>
          <w:szCs w:val="18"/>
        </w:rPr>
        <w:t>адрес места жительства: ______________________________________________________________________________________________</w:t>
      </w:r>
      <w:r>
        <w:rPr>
          <w:sz w:val="18"/>
          <w:szCs w:val="18"/>
        </w:rPr>
        <w:t>____</w:t>
      </w:r>
    </w:p>
    <w:p w:rsidR="00CB4684" w:rsidRDefault="00CB4684" w:rsidP="00CB4684">
      <w:pPr>
        <w:pStyle w:val="Standard"/>
        <w:rPr>
          <w:sz w:val="18"/>
          <w:szCs w:val="18"/>
        </w:rPr>
      </w:pPr>
      <w:r w:rsidRPr="00AD2287">
        <w:rPr>
          <w:sz w:val="18"/>
          <w:szCs w:val="18"/>
        </w:rPr>
        <w:t>телефон:</w:t>
      </w:r>
      <w:r>
        <w:rPr>
          <w:sz w:val="18"/>
          <w:szCs w:val="18"/>
        </w:rPr>
        <w:t xml:space="preserve"> </w:t>
      </w:r>
      <w:r w:rsidRPr="00AD2287">
        <w:rPr>
          <w:sz w:val="18"/>
          <w:szCs w:val="18"/>
        </w:rPr>
        <w:t>________________</w:t>
      </w:r>
      <w:r>
        <w:rPr>
          <w:sz w:val="18"/>
          <w:szCs w:val="18"/>
        </w:rPr>
        <w:t xml:space="preserve">_______________, </w:t>
      </w:r>
      <w:r w:rsidRPr="00AD2287">
        <w:rPr>
          <w:sz w:val="18"/>
          <w:szCs w:val="18"/>
        </w:rPr>
        <w:t xml:space="preserve">именуемый в дальнейшем «Заказчик», действующий от имени и в интересах «Потребителя»: </w:t>
      </w:r>
    </w:p>
    <w:p w:rsidR="00CB4684" w:rsidRPr="00AD2287" w:rsidRDefault="00CB4684" w:rsidP="00CB4684">
      <w:pPr>
        <w:pStyle w:val="Standard"/>
        <w:rPr>
          <w:sz w:val="18"/>
          <w:szCs w:val="18"/>
        </w:rPr>
      </w:pPr>
      <w:r w:rsidRPr="00AD2287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________________</w:t>
      </w:r>
      <w:r w:rsidRPr="00AD2287">
        <w:rPr>
          <w:sz w:val="18"/>
          <w:szCs w:val="18"/>
        </w:rPr>
        <w:t>_</w:t>
      </w:r>
    </w:p>
    <w:p w:rsidR="00CB4684" w:rsidRPr="00AD2287" w:rsidRDefault="00CB4684" w:rsidP="00CB4684">
      <w:pPr>
        <w:pStyle w:val="Standard"/>
        <w:ind w:firstLine="567"/>
        <w:jc w:val="center"/>
        <w:rPr>
          <w:sz w:val="18"/>
          <w:szCs w:val="18"/>
        </w:rPr>
      </w:pPr>
      <w:r w:rsidRPr="00AD2287">
        <w:rPr>
          <w:sz w:val="18"/>
          <w:szCs w:val="18"/>
        </w:rPr>
        <w:t>(</w:t>
      </w:r>
      <w:r w:rsidRPr="000E1EF5">
        <w:rPr>
          <w:sz w:val="18"/>
          <w:szCs w:val="18"/>
        </w:rPr>
        <w:t>фамилия, имя, отчество указывается полностью, дата рождения</w:t>
      </w:r>
      <w:r w:rsidRPr="00AD2287">
        <w:rPr>
          <w:sz w:val="18"/>
          <w:szCs w:val="18"/>
        </w:rPr>
        <w:t>)</w:t>
      </w:r>
    </w:p>
    <w:p w:rsidR="00CB4684" w:rsidRPr="000E1EF5" w:rsidRDefault="00CB4684" w:rsidP="00CB4684">
      <w:pPr>
        <w:pStyle w:val="Standard"/>
        <w:rPr>
          <w:sz w:val="18"/>
          <w:szCs w:val="18"/>
        </w:rPr>
      </w:pPr>
      <w:r w:rsidRPr="000E1EF5">
        <w:rPr>
          <w:sz w:val="18"/>
          <w:szCs w:val="18"/>
        </w:rPr>
        <w:t>паспорт серия _________________ номер____________________ выдан__________________________________________________________</w:t>
      </w:r>
    </w:p>
    <w:p w:rsidR="00CB4684" w:rsidRPr="000E1EF5" w:rsidRDefault="00CB4684" w:rsidP="00CB4684">
      <w:pPr>
        <w:pStyle w:val="Standard"/>
        <w:rPr>
          <w:sz w:val="18"/>
          <w:szCs w:val="18"/>
        </w:rPr>
      </w:pPr>
      <w:r w:rsidRPr="000E1EF5">
        <w:rPr>
          <w:sz w:val="18"/>
          <w:szCs w:val="18"/>
        </w:rPr>
        <w:t>адрес места жительства: __________________________________________________________________________________________________</w:t>
      </w:r>
    </w:p>
    <w:p w:rsidR="00CB4684" w:rsidRPr="00AD2287" w:rsidRDefault="00CB4684" w:rsidP="00CB4684">
      <w:pPr>
        <w:pStyle w:val="Standard"/>
        <w:rPr>
          <w:sz w:val="18"/>
          <w:szCs w:val="18"/>
        </w:rPr>
      </w:pPr>
      <w:r w:rsidRPr="000E1EF5">
        <w:rPr>
          <w:sz w:val="18"/>
          <w:szCs w:val="18"/>
        </w:rPr>
        <w:t>телефон:</w:t>
      </w:r>
      <w:r>
        <w:rPr>
          <w:sz w:val="18"/>
          <w:szCs w:val="18"/>
        </w:rPr>
        <w:t xml:space="preserve"> </w:t>
      </w:r>
      <w:r w:rsidRPr="000E1EF5">
        <w:rPr>
          <w:sz w:val="18"/>
          <w:szCs w:val="18"/>
        </w:rPr>
        <w:t>_______________________________,</w:t>
      </w:r>
      <w:r>
        <w:rPr>
          <w:sz w:val="18"/>
          <w:szCs w:val="18"/>
        </w:rPr>
        <w:t xml:space="preserve"> </w:t>
      </w:r>
      <w:r w:rsidRPr="00AD2287">
        <w:rPr>
          <w:sz w:val="18"/>
          <w:szCs w:val="18"/>
        </w:rPr>
        <w:t>с друго</w:t>
      </w:r>
      <w:r>
        <w:rPr>
          <w:sz w:val="18"/>
          <w:szCs w:val="18"/>
        </w:rPr>
        <w:t>й стороны, заключили настоящий Д</w:t>
      </w:r>
      <w:r w:rsidRPr="00AD2287">
        <w:rPr>
          <w:sz w:val="18"/>
          <w:szCs w:val="18"/>
        </w:rPr>
        <w:t>оговор о нижеследующем:</w:t>
      </w:r>
    </w:p>
    <w:p w:rsidR="00CB4684" w:rsidRPr="00C731B2" w:rsidRDefault="00CB4684" w:rsidP="00CB4684">
      <w:pPr>
        <w:pStyle w:val="ab"/>
        <w:spacing w:before="0" w:beforeAutospacing="0" w:after="0" w:afterAutospacing="0"/>
        <w:ind w:firstLine="567"/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1. Предмет Договора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1.</w:t>
      </w:r>
      <w:r>
        <w:rPr>
          <w:sz w:val="18"/>
          <w:szCs w:val="18"/>
        </w:rPr>
        <w:t>1.</w:t>
      </w:r>
      <w:r w:rsidRPr="00C731B2">
        <w:rPr>
          <w:sz w:val="18"/>
          <w:szCs w:val="18"/>
        </w:rPr>
        <w:t xml:space="preserve"> Исполнитель обязуется оказать Потребителю платные медицинские услуги, в соответствии со сметой (Приложением №1 к настоящему Договору), на условиях, определенных настоящим Договором, а </w:t>
      </w:r>
      <w:r>
        <w:rPr>
          <w:sz w:val="18"/>
          <w:szCs w:val="18"/>
        </w:rPr>
        <w:t>Заказчик</w:t>
      </w:r>
      <w:r w:rsidRPr="00C731B2">
        <w:rPr>
          <w:sz w:val="18"/>
          <w:szCs w:val="18"/>
        </w:rPr>
        <w:t xml:space="preserve"> обязуется принять и оплатить указанные услуги в размере, порядке и сроки, которые установлены настоящим Договором.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C731B2">
        <w:rPr>
          <w:sz w:val="18"/>
          <w:szCs w:val="18"/>
        </w:rPr>
        <w:t>При необходимости Потребителю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Договору, являющимся неотъемлемой частью Договора, подписанным Исполнителем и Потребителем.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1.3</w:t>
      </w:r>
      <w:r w:rsidRPr="00C731B2">
        <w:rPr>
          <w:sz w:val="18"/>
          <w:szCs w:val="18"/>
        </w:rPr>
        <w:t>. П</w:t>
      </w:r>
      <w:r w:rsidRPr="00C731B2">
        <w:rPr>
          <w:color w:val="000000"/>
          <w:sz w:val="18"/>
          <w:szCs w:val="18"/>
        </w:rPr>
        <w:t>латные медицинские услуги предоставляются Исполнителем на основании</w:t>
      </w:r>
      <w:r w:rsidRPr="00C731B2">
        <w:rPr>
          <w:sz w:val="18"/>
          <w:szCs w:val="18"/>
        </w:rPr>
        <w:t xml:space="preserve"> выписки из реестра лицензий номер: №Л041-00110-61/00591148, срок действия: бессрочно, орган, выдавший выписку из реестра лицензий: Территориальный орган Росздравнадзора по Ростовской области.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 xml:space="preserve">Копия выписки из реестра лицензий с перечнем предоставляемых работ (услуг), составляющих медицинскую деятельность Исполнителя, является общедоступной и размещена для ознакомления на сайте Исполнителя по адресу: </w:t>
      </w:r>
      <w:hyperlink r:id="rId30">
        <w:r w:rsidRPr="00C731B2">
          <w:rPr>
            <w:sz w:val="18"/>
            <w:szCs w:val="18"/>
            <w:u w:val="single"/>
          </w:rPr>
          <w:t>akb30.ru</w:t>
        </w:r>
      </w:hyperlink>
      <w:r w:rsidRPr="00C731B2">
        <w:rPr>
          <w:sz w:val="18"/>
          <w:szCs w:val="18"/>
        </w:rPr>
        <w:t>, а также доступна Потребителю для ознакомления на стендах в структурных подразделениях Исполнителя.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1.4</w:t>
      </w:r>
      <w:r w:rsidRPr="00C731B2">
        <w:rPr>
          <w:sz w:val="18"/>
          <w:szCs w:val="18"/>
        </w:rPr>
        <w:t>. Платные медицинские услуги должны соответствовать </w:t>
      </w:r>
      <w:hyperlink r:id="rId31" w:anchor="/document/71805302/entry/1000">
        <w:r w:rsidRPr="00C731B2">
          <w:rPr>
            <w:sz w:val="18"/>
            <w:szCs w:val="18"/>
          </w:rPr>
          <w:t>номенклатуре</w:t>
        </w:r>
      </w:hyperlink>
      <w:r w:rsidRPr="00C731B2">
        <w:rPr>
          <w:sz w:val="18"/>
          <w:szCs w:val="18"/>
        </w:rPr>
        <w:t> 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Потребителя.</w:t>
      </w:r>
    </w:p>
    <w:p w:rsidR="00CB4684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1.5</w:t>
      </w:r>
      <w:r w:rsidRPr="00C731B2">
        <w:rPr>
          <w:sz w:val="18"/>
          <w:szCs w:val="18"/>
        </w:rPr>
        <w:t>.  Платные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Российской Федерации об охране здоровья граждан.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1.6. </w:t>
      </w:r>
      <w:r w:rsidRPr="004E2D7B">
        <w:rPr>
          <w:sz w:val="18"/>
          <w:szCs w:val="18"/>
        </w:rPr>
        <w:t>Адрес фактического оказания Услуг:</w:t>
      </w:r>
      <w:r w:rsidRPr="00E608E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2. Права и обязанности Сторон</w:t>
      </w:r>
    </w:p>
    <w:p w:rsidR="00CB4684" w:rsidRPr="00C731B2" w:rsidRDefault="00CB4684" w:rsidP="00CB4684">
      <w:pPr>
        <w:jc w:val="both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2.1. Исполнитель обязуется: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2.1.1. Оказать Потребителю платные медицинские услуги в полном объеме с соблюдением</w:t>
      </w:r>
      <w:r>
        <w:rPr>
          <w:color w:val="000000"/>
          <w:sz w:val="18"/>
          <w:szCs w:val="18"/>
        </w:rPr>
        <w:t xml:space="preserve"> </w:t>
      </w:r>
      <w:hyperlink r:id="rId32" w:anchor="/document/5755550/entry/0">
        <w:r w:rsidRPr="00C731B2">
          <w:rPr>
            <w:color w:val="000000"/>
            <w:sz w:val="18"/>
            <w:szCs w:val="18"/>
          </w:rPr>
          <w:t>порядков</w:t>
        </w:r>
      </w:hyperlink>
      <w:r>
        <w:rPr>
          <w:color w:val="000000"/>
          <w:sz w:val="18"/>
          <w:szCs w:val="18"/>
        </w:rPr>
        <w:t xml:space="preserve"> </w:t>
      </w:r>
      <w:r w:rsidRPr="00C731B2">
        <w:rPr>
          <w:color w:val="000000"/>
          <w:sz w:val="18"/>
          <w:szCs w:val="18"/>
        </w:rPr>
        <w:t>оказания медицинской помощи и</w:t>
      </w:r>
      <w:r>
        <w:rPr>
          <w:color w:val="000000"/>
          <w:sz w:val="18"/>
          <w:szCs w:val="18"/>
        </w:rPr>
        <w:t xml:space="preserve"> </w:t>
      </w:r>
      <w:hyperlink r:id="rId33" w:anchor="/document/5181709/entry/0">
        <w:r w:rsidRPr="00C731B2">
          <w:rPr>
            <w:color w:val="000000"/>
            <w:sz w:val="18"/>
            <w:szCs w:val="18"/>
          </w:rPr>
          <w:t>стандартов</w:t>
        </w:r>
      </w:hyperlink>
      <w:r>
        <w:rPr>
          <w:color w:val="000000"/>
          <w:sz w:val="18"/>
          <w:szCs w:val="18"/>
        </w:rPr>
        <w:t xml:space="preserve"> </w:t>
      </w:r>
      <w:r w:rsidRPr="00C731B2">
        <w:rPr>
          <w:color w:val="000000"/>
          <w:sz w:val="18"/>
          <w:szCs w:val="18"/>
        </w:rPr>
        <w:t>медицинской помощи, утвержденных Министерством здравоохранения Российской Федерации.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 xml:space="preserve">2.1.2. Обеспечить </w:t>
      </w:r>
      <w:r>
        <w:rPr>
          <w:color w:val="000000"/>
          <w:sz w:val="18"/>
          <w:szCs w:val="18"/>
        </w:rPr>
        <w:t>Заказчика (</w:t>
      </w:r>
      <w:r w:rsidRPr="00C731B2">
        <w:rPr>
          <w:color w:val="000000"/>
          <w:sz w:val="18"/>
          <w:szCs w:val="18"/>
        </w:rPr>
        <w:t>Потребителя</w:t>
      </w:r>
      <w:r>
        <w:rPr>
          <w:color w:val="000000"/>
          <w:sz w:val="18"/>
          <w:szCs w:val="18"/>
        </w:rPr>
        <w:t>)</w:t>
      </w:r>
      <w:r w:rsidRPr="00C731B2">
        <w:rPr>
          <w:color w:val="000000"/>
          <w:sz w:val="18"/>
          <w:szCs w:val="18"/>
        </w:rPr>
        <w:t xml:space="preserve"> бесплатной, доступной и достоверной информацией о</w:t>
      </w:r>
      <w:r>
        <w:rPr>
          <w:color w:val="000000"/>
          <w:sz w:val="18"/>
          <w:szCs w:val="18"/>
        </w:rPr>
        <w:t>б оказываемой медицинской услуге</w:t>
      </w:r>
      <w:r w:rsidRPr="00C731B2">
        <w:rPr>
          <w:color w:val="000000"/>
          <w:sz w:val="18"/>
          <w:szCs w:val="18"/>
        </w:rPr>
        <w:t>.</w:t>
      </w:r>
      <w:r w:rsidRPr="00C731B2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CB4684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2.1.3.Соблюдать установленные законодательством Российской Федерации требования к оформлению и ведению медицинской документации.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2.1.4. Оказать м</w:t>
      </w:r>
      <w:r w:rsidRPr="00C731B2">
        <w:rPr>
          <w:sz w:val="18"/>
          <w:szCs w:val="18"/>
        </w:rPr>
        <w:t xml:space="preserve">едицинские услуги в соответствии с режимом работы лечебного учреждения и графиком работы медицинских работников Исполнителя, участвующих в предоставлении платных медицинских услуг исходя из конкретной клинической ситуации пациента и с учетом материально-технической возможности у исполнителя, а также загруженности приема врача. 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2.1.5</w:t>
      </w:r>
      <w:r w:rsidRPr="00C731B2">
        <w:rPr>
          <w:sz w:val="18"/>
          <w:szCs w:val="18"/>
        </w:rPr>
        <w:t xml:space="preserve">. Предоставить Потребителю по его требованию и в доступной </w:t>
      </w:r>
      <w:r w:rsidRPr="00C731B2">
        <w:rPr>
          <w:color w:val="000000"/>
          <w:sz w:val="18"/>
          <w:szCs w:val="18"/>
        </w:rPr>
        <w:t>для него форме информацию: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 об используемых при предоставлении медицинских услуг лекарственных препаратах и медицинских изделиях, в том числе сроках их годности (гарантийных сроках), показаниях (противопоказаниях) к применению.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r w:rsidRPr="00C731B2">
        <w:rPr>
          <w:sz w:val="18"/>
          <w:szCs w:val="18"/>
        </w:rPr>
        <w:t>. Бесплатно</w:t>
      </w:r>
      <w:r>
        <w:rPr>
          <w:sz w:val="18"/>
          <w:szCs w:val="18"/>
        </w:rPr>
        <w:t>, после исполнения Договора,</w:t>
      </w:r>
      <w:r w:rsidRPr="00C731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просьбе Потребителя </w:t>
      </w:r>
      <w:r w:rsidRPr="00C731B2">
        <w:rPr>
          <w:sz w:val="18"/>
          <w:szCs w:val="18"/>
        </w:rPr>
        <w:t>выдать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</w:t>
      </w:r>
      <w:r>
        <w:rPr>
          <w:sz w:val="18"/>
          <w:szCs w:val="18"/>
        </w:rPr>
        <w:t>репаратах и медицинских изделия)</w:t>
      </w:r>
      <w:r w:rsidRPr="00C731B2">
        <w:rPr>
          <w:sz w:val="18"/>
          <w:szCs w:val="18"/>
        </w:rPr>
        <w:t>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2.1.7</w:t>
      </w:r>
      <w:r w:rsidRPr="00C731B2">
        <w:rPr>
          <w:sz w:val="18"/>
          <w:szCs w:val="18"/>
        </w:rPr>
        <w:t>. Соблюдать врачебную тайну.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2.1.8</w:t>
      </w:r>
      <w:r w:rsidRPr="00C731B2">
        <w:rPr>
          <w:sz w:val="18"/>
          <w:szCs w:val="18"/>
        </w:rPr>
        <w:t>. Уведомлять Потребителя</w:t>
      </w:r>
      <w:r w:rsidRPr="00C731B2">
        <w:rPr>
          <w:color w:val="000000"/>
          <w:sz w:val="18"/>
          <w:szCs w:val="18"/>
        </w:rPr>
        <w:t xml:space="preserve">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</w:r>
    </w:p>
    <w:p w:rsidR="00CB4684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2.1.</w:t>
      </w:r>
      <w:r>
        <w:rPr>
          <w:color w:val="000000"/>
          <w:sz w:val="18"/>
          <w:szCs w:val="18"/>
        </w:rPr>
        <w:t>9</w:t>
      </w:r>
      <w:r w:rsidRPr="00C731B2">
        <w:rPr>
          <w:color w:val="000000"/>
          <w:sz w:val="18"/>
          <w:szCs w:val="18"/>
        </w:rPr>
        <w:t>. Предоставить в доступной форме информацию о возможности получения соответствующих видов и объемов медицинской помощи без взимания платы в рамках </w:t>
      </w:r>
      <w:hyperlink r:id="rId34" w:anchor="/document/406065459/entry/1000">
        <w:r w:rsidRPr="00C731B2">
          <w:rPr>
            <w:color w:val="000000"/>
            <w:sz w:val="18"/>
            <w:szCs w:val="18"/>
          </w:rPr>
          <w:t>Программы</w:t>
        </w:r>
      </w:hyperlink>
      <w:r w:rsidRPr="00C731B2">
        <w:rPr>
          <w:color w:val="000000"/>
          <w:sz w:val="18"/>
          <w:szCs w:val="18"/>
        </w:rPr>
        <w:t>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2.1.10. </w:t>
      </w:r>
      <w:r w:rsidRPr="00B048D7">
        <w:rPr>
          <w:sz w:val="18"/>
          <w:szCs w:val="18"/>
        </w:rPr>
        <w:t xml:space="preserve">Представлять для ознакомления по требованию Заказчика </w:t>
      </w:r>
      <w:r w:rsidRPr="00B048D7">
        <w:rPr>
          <w:iCs/>
          <w:sz w:val="18"/>
          <w:szCs w:val="18"/>
        </w:rPr>
        <w:t>(</w:t>
      </w:r>
      <w:r w:rsidRPr="00B048D7">
        <w:rPr>
          <w:sz w:val="18"/>
          <w:szCs w:val="18"/>
        </w:rPr>
        <w:t>Потребителя) копию выписки из реестра лицензий.</w:t>
      </w:r>
    </w:p>
    <w:p w:rsidR="00CB4684" w:rsidRPr="00C731B2" w:rsidRDefault="00CB4684" w:rsidP="00CB4684">
      <w:pPr>
        <w:jc w:val="both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 xml:space="preserve">2.2. </w:t>
      </w:r>
      <w:r>
        <w:rPr>
          <w:b/>
          <w:sz w:val="18"/>
          <w:szCs w:val="18"/>
        </w:rPr>
        <w:t>Заказчик (</w:t>
      </w:r>
      <w:r w:rsidRPr="00C731B2">
        <w:rPr>
          <w:b/>
          <w:sz w:val="18"/>
          <w:szCs w:val="18"/>
        </w:rPr>
        <w:t>Потребитель</w:t>
      </w:r>
      <w:r>
        <w:rPr>
          <w:b/>
          <w:sz w:val="18"/>
          <w:szCs w:val="18"/>
        </w:rPr>
        <w:t>)</w:t>
      </w:r>
      <w:r w:rsidRPr="00C731B2">
        <w:rPr>
          <w:b/>
          <w:sz w:val="18"/>
          <w:szCs w:val="18"/>
        </w:rPr>
        <w:t xml:space="preserve"> обязуется: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2.2.1. Оплатить медицинские услуги Исполнителя в порядке, сроки и на условиях, которые установлены настоящим Договором.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lastRenderedPageBreak/>
        <w:t xml:space="preserve">2.2.2. </w:t>
      </w:r>
      <w:r w:rsidRPr="00C731B2">
        <w:rPr>
          <w:color w:val="000000"/>
          <w:sz w:val="18"/>
          <w:szCs w:val="18"/>
        </w:rPr>
        <w:t>Предоставить Исполнителю</w:t>
      </w:r>
      <w:r>
        <w:rPr>
          <w:color w:val="000000"/>
          <w:sz w:val="18"/>
          <w:szCs w:val="18"/>
        </w:rPr>
        <w:t xml:space="preserve"> (лечащему врачу)</w:t>
      </w:r>
      <w:r w:rsidRPr="00C731B2">
        <w:rPr>
          <w:color w:val="000000"/>
          <w:sz w:val="18"/>
          <w:szCs w:val="18"/>
        </w:rPr>
        <w:t xml:space="preserve">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 xml:space="preserve">2.2.3. </w:t>
      </w:r>
      <w:r>
        <w:rPr>
          <w:sz w:val="18"/>
          <w:szCs w:val="18"/>
        </w:rPr>
        <w:t>С</w:t>
      </w:r>
      <w:r w:rsidRPr="00C731B2">
        <w:rPr>
          <w:sz w:val="18"/>
          <w:szCs w:val="18"/>
        </w:rPr>
        <w:t>облюдать режим лечения, в том числе определенный на период их временной нетрудоспособности, и правила поведения паци</w:t>
      </w:r>
      <w:r>
        <w:rPr>
          <w:sz w:val="18"/>
          <w:szCs w:val="18"/>
        </w:rPr>
        <w:t>ента в медицинских организациях, п</w:t>
      </w:r>
      <w:r w:rsidRPr="00B048D7">
        <w:rPr>
          <w:sz w:val="18"/>
          <w:szCs w:val="18"/>
        </w:rPr>
        <w:t>равила внутреннего распорядка медицинского учреждения, лечебно-охранительный режим, правила техники безопасности и пожарной безопасности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2.2.4. В случае отказа от продолжения лечения у Исполнителя, Потребитель обязан письменно уведомить об этом Исполнителя и расторгнуть договор, оплатив фактические понесенные Исполнителем расходы, связанные с исполнением обязательств по договору.</w:t>
      </w:r>
    </w:p>
    <w:p w:rsidR="00CB4684" w:rsidRPr="00C731B2" w:rsidRDefault="00CB4684" w:rsidP="00CB4684">
      <w:pPr>
        <w:jc w:val="both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2.4. Исполнитель имеет право: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2.4.1. Получать от Потребителя информацию</w:t>
      </w:r>
      <w:r>
        <w:rPr>
          <w:sz w:val="18"/>
          <w:szCs w:val="18"/>
        </w:rPr>
        <w:t xml:space="preserve"> и медицинскую документацию</w:t>
      </w:r>
      <w:r w:rsidRPr="00C731B2">
        <w:rPr>
          <w:sz w:val="18"/>
          <w:szCs w:val="18"/>
        </w:rPr>
        <w:t xml:space="preserve">, необходимую для выполнения своих обязательств по настоящему Договору. </w:t>
      </w:r>
    </w:p>
    <w:p w:rsidR="00CB4684" w:rsidRPr="005C29B7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 xml:space="preserve">2.4.2. </w:t>
      </w:r>
      <w:r w:rsidRPr="00B048D7">
        <w:rPr>
          <w:sz w:val="18"/>
          <w:szCs w:val="18"/>
        </w:rPr>
        <w:t>Оказывать медицинские услуги только после выполнения Потребителем условий п</w:t>
      </w:r>
      <w:r>
        <w:rPr>
          <w:sz w:val="18"/>
          <w:szCs w:val="18"/>
        </w:rPr>
        <w:t xml:space="preserve"> 3</w:t>
      </w:r>
      <w:r w:rsidRPr="00B048D7">
        <w:rPr>
          <w:sz w:val="18"/>
          <w:szCs w:val="18"/>
        </w:rPr>
        <w:t>.2. настоящего Договора.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 w:rsidRPr="005C29B7">
        <w:rPr>
          <w:sz w:val="18"/>
          <w:szCs w:val="18"/>
        </w:rPr>
        <w:t>2.4.3.Получать от Потребителя</w:t>
      </w:r>
      <w:r w:rsidRPr="00C731B2">
        <w:rPr>
          <w:color w:val="000000"/>
          <w:sz w:val="18"/>
          <w:szCs w:val="18"/>
        </w:rPr>
        <w:t xml:space="preserve"> сведени</w:t>
      </w:r>
      <w:r>
        <w:rPr>
          <w:color w:val="000000"/>
          <w:sz w:val="18"/>
          <w:szCs w:val="18"/>
        </w:rPr>
        <w:t>я</w:t>
      </w:r>
      <w:r w:rsidRPr="00C731B2">
        <w:rPr>
          <w:color w:val="000000"/>
          <w:sz w:val="18"/>
          <w:szCs w:val="18"/>
        </w:rPr>
        <w:t xml:space="preserve"> и документ</w:t>
      </w:r>
      <w:r>
        <w:rPr>
          <w:color w:val="000000"/>
          <w:sz w:val="18"/>
          <w:szCs w:val="18"/>
        </w:rPr>
        <w:t>ы</w:t>
      </w:r>
      <w:r w:rsidRPr="00C731B2">
        <w:rPr>
          <w:color w:val="000000"/>
          <w:sz w:val="18"/>
          <w:szCs w:val="18"/>
        </w:rPr>
        <w:t>, необходимы</w:t>
      </w:r>
      <w:r>
        <w:rPr>
          <w:color w:val="000000"/>
          <w:sz w:val="18"/>
          <w:szCs w:val="18"/>
        </w:rPr>
        <w:t>е</w:t>
      </w:r>
      <w:r w:rsidRPr="00C731B2">
        <w:rPr>
          <w:color w:val="000000"/>
          <w:sz w:val="18"/>
          <w:szCs w:val="18"/>
        </w:rPr>
        <w:t xml:space="preserve"> для оказания услуг по настоящему договору.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2.4.4. При выявлении у Потребителя противопоказаний к проведению лечебных и диагностических мероприятий отказать в их проведении.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 xml:space="preserve">2.4.4. В случае непредвиденного отсутствия лечащего врача в день приема Исполнитель вправе направить Потребителя к другому специалисту соответствующего профиля и квалификации или увеличить сроки оказания услуг. </w:t>
      </w:r>
    </w:p>
    <w:p w:rsidR="00CB4684" w:rsidRPr="00C731B2" w:rsidRDefault="00CB4684" w:rsidP="00CB4684">
      <w:pPr>
        <w:jc w:val="both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2.5. Потребитель</w:t>
      </w:r>
      <w:r w:rsidRPr="00C731B2">
        <w:rPr>
          <w:sz w:val="18"/>
          <w:szCs w:val="18"/>
        </w:rPr>
        <w:t xml:space="preserve"> </w:t>
      </w:r>
      <w:r w:rsidRPr="00C731B2">
        <w:rPr>
          <w:b/>
          <w:sz w:val="18"/>
          <w:szCs w:val="18"/>
        </w:rPr>
        <w:t>имеет право: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rFonts w:ascii="Calibri" w:eastAsia="Calibri" w:hAnsi="Calibri" w:cs="Calibri"/>
          <w:color w:val="000000"/>
          <w:sz w:val="18"/>
          <w:szCs w:val="18"/>
        </w:rPr>
        <w:t>2</w:t>
      </w:r>
      <w:r w:rsidRPr="00C731B2">
        <w:rPr>
          <w:color w:val="000000"/>
          <w:sz w:val="18"/>
          <w:szCs w:val="18"/>
        </w:rPr>
        <w:t>.5.1.  Получать медицинские услуги в соответствии с обязательными требованиями </w:t>
      </w:r>
      <w:hyperlink r:id="rId35" w:anchor="/document/5755550/entry/0">
        <w:r w:rsidRPr="00C731B2">
          <w:rPr>
            <w:color w:val="000000"/>
            <w:sz w:val="18"/>
            <w:szCs w:val="18"/>
          </w:rPr>
          <w:t>порядков</w:t>
        </w:r>
      </w:hyperlink>
      <w:r w:rsidRPr="00C731B2">
        <w:rPr>
          <w:color w:val="000000"/>
          <w:sz w:val="18"/>
          <w:szCs w:val="18"/>
        </w:rPr>
        <w:t> оказания медицинской помощи, </w:t>
      </w:r>
      <w:hyperlink r:id="rId36" w:anchor="/document/5181709/entry/0">
        <w:r w:rsidRPr="00C731B2">
          <w:rPr>
            <w:color w:val="000000"/>
            <w:sz w:val="18"/>
            <w:szCs w:val="18"/>
          </w:rPr>
          <w:t>стандартов</w:t>
        </w:r>
      </w:hyperlink>
      <w:r w:rsidRPr="00C731B2">
        <w:rPr>
          <w:color w:val="000000"/>
          <w:sz w:val="18"/>
          <w:szCs w:val="18"/>
        </w:rPr>
        <w:t> и иных нормативных документов, устанавливающих требования к качеству оказания медицинской помощи.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3.4.2. В доступной для него форме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3.4.3. Получать от</w:t>
      </w:r>
      <w:r w:rsidRPr="00C731B2">
        <w:rPr>
          <w:color w:val="000000"/>
          <w:sz w:val="18"/>
          <w:szCs w:val="18"/>
        </w:rPr>
        <w:t xml:space="preserve">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CB4684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2.4.4</w:t>
      </w:r>
      <w:r w:rsidRPr="00C731B2">
        <w:rPr>
          <w:color w:val="000000"/>
          <w:sz w:val="18"/>
          <w:szCs w:val="18"/>
        </w:rPr>
        <w:t>.Отказаться от получения медицинских услуг, при условии оплаты Исполнителю фактически понесенных расходов, с вязанных с исполнением обязательств по договору.</w:t>
      </w:r>
    </w:p>
    <w:p w:rsidR="00CB4684" w:rsidRPr="00B048D7" w:rsidRDefault="00CB4684" w:rsidP="00CB468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2.4.5. </w:t>
      </w:r>
      <w:r w:rsidRPr="00B048D7">
        <w:rPr>
          <w:sz w:val="18"/>
          <w:szCs w:val="18"/>
        </w:rPr>
        <w:t xml:space="preserve">Потребитель подписью в договоре подтверждает свое желание на получение платных медицинских услуг в </w:t>
      </w:r>
      <w:r>
        <w:rPr>
          <w:sz w:val="18"/>
          <w:szCs w:val="18"/>
        </w:rPr>
        <w:t>АК</w:t>
      </w:r>
      <w:r w:rsidRPr="00B048D7">
        <w:rPr>
          <w:sz w:val="18"/>
          <w:szCs w:val="18"/>
        </w:rPr>
        <w:t>Б ФГБУЗ ЮОМЦ ФМБА России и информирован о том, что в соответствии с Федеральным Законом от 29.11.2010г. №326-ФЗ, медицинская помощь, включенная в базовую программу ОМС, может быть оказана бесплатно в медицинских учреждениях РФ за счет средств ОМС.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3. Стоимость услуг и порядок оплаты</w:t>
      </w:r>
    </w:p>
    <w:p w:rsidR="00CB4684" w:rsidRPr="00564A05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sz w:val="18"/>
          <w:szCs w:val="18"/>
        </w:rPr>
        <w:t>3</w:t>
      </w:r>
      <w:r w:rsidRPr="00564A05">
        <w:rPr>
          <w:color w:val="000000"/>
          <w:sz w:val="18"/>
          <w:szCs w:val="18"/>
        </w:rPr>
        <w:t xml:space="preserve">.1. Стоимость медицинских услуг </w:t>
      </w:r>
      <w:r w:rsidRPr="00C731B2">
        <w:rPr>
          <w:color w:val="000000"/>
          <w:sz w:val="18"/>
          <w:szCs w:val="18"/>
        </w:rPr>
        <w:t>оказываемых Потребителю, определяется в соответствии с действующим в медицинской организации Прейскурантом</w:t>
      </w:r>
      <w:r>
        <w:rPr>
          <w:color w:val="000000"/>
          <w:sz w:val="18"/>
          <w:szCs w:val="18"/>
        </w:rPr>
        <w:t xml:space="preserve"> и </w:t>
      </w:r>
      <w:r w:rsidRPr="00564A05">
        <w:rPr>
          <w:color w:val="000000"/>
          <w:sz w:val="18"/>
          <w:szCs w:val="18"/>
        </w:rPr>
        <w:t xml:space="preserve">составляет </w:t>
      </w:r>
      <w:r>
        <w:rPr>
          <w:color w:val="000000"/>
          <w:sz w:val="18"/>
          <w:szCs w:val="18"/>
        </w:rPr>
        <w:t xml:space="preserve">___________ (_________) рублей. </w:t>
      </w:r>
      <w:r w:rsidRPr="00C731B2">
        <w:rPr>
          <w:color w:val="000000"/>
          <w:sz w:val="18"/>
          <w:szCs w:val="18"/>
        </w:rPr>
        <w:t>На предоставление платных медицинских услуг составлена</w:t>
      </w:r>
      <w:r>
        <w:rPr>
          <w:color w:val="000000"/>
          <w:sz w:val="18"/>
          <w:szCs w:val="18"/>
        </w:rPr>
        <w:t xml:space="preserve"> </w:t>
      </w:r>
      <w:hyperlink r:id="rId37" w:anchor="/document/55724839/entry/0">
        <w:r w:rsidRPr="00C731B2">
          <w:rPr>
            <w:color w:val="000000"/>
            <w:sz w:val="18"/>
            <w:szCs w:val="18"/>
          </w:rPr>
          <w:t>смета</w:t>
        </w:r>
      </w:hyperlink>
      <w:r w:rsidRPr="00C731B2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которая</w:t>
      </w:r>
      <w:r w:rsidRPr="00C731B2">
        <w:rPr>
          <w:color w:val="000000"/>
          <w:sz w:val="18"/>
          <w:szCs w:val="18"/>
        </w:rPr>
        <w:t xml:space="preserve"> является неотъемлемой частью настоящего договора. </w:t>
      </w:r>
    </w:p>
    <w:p w:rsidR="00CB4684" w:rsidRPr="00564A05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564A05">
        <w:rPr>
          <w:color w:val="000000"/>
          <w:sz w:val="18"/>
          <w:szCs w:val="18"/>
        </w:rPr>
        <w:t xml:space="preserve">3.2. </w:t>
      </w:r>
      <w:r>
        <w:rPr>
          <w:color w:val="000000"/>
          <w:sz w:val="18"/>
          <w:szCs w:val="18"/>
        </w:rPr>
        <w:t>Заказчик (либо Потребитель)</w:t>
      </w:r>
      <w:r w:rsidRPr="00564A05">
        <w:rPr>
          <w:color w:val="000000"/>
          <w:sz w:val="18"/>
          <w:szCs w:val="18"/>
        </w:rPr>
        <w:t xml:space="preserve"> осуществляет 100%-ную предоплату медицинской услуги, указанной в </w:t>
      </w:r>
      <w:r>
        <w:rPr>
          <w:color w:val="000000"/>
          <w:sz w:val="18"/>
          <w:szCs w:val="18"/>
        </w:rPr>
        <w:t>Приложении №1</w:t>
      </w:r>
      <w:r w:rsidRPr="00564A05">
        <w:rPr>
          <w:color w:val="000000"/>
          <w:sz w:val="18"/>
          <w:szCs w:val="18"/>
        </w:rPr>
        <w:t xml:space="preserve"> настоящего Договора.  Оплата может быть осуществлена в наличной форме в рублях, путем внесения денежных средств в кассу Исполнителя, или безналичным путем на расчетный счет Исполнителя через учреждения банков в соответствии с законодательством РФ. 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564A05">
        <w:rPr>
          <w:color w:val="000000"/>
          <w:sz w:val="18"/>
          <w:szCs w:val="18"/>
        </w:rPr>
        <w:t xml:space="preserve">3.3. </w:t>
      </w:r>
      <w:r>
        <w:rPr>
          <w:color w:val="000000"/>
          <w:sz w:val="18"/>
          <w:szCs w:val="18"/>
        </w:rPr>
        <w:t>Заказчику (</w:t>
      </w:r>
      <w:r w:rsidRPr="00C731B2">
        <w:rPr>
          <w:color w:val="000000"/>
          <w:sz w:val="18"/>
          <w:szCs w:val="18"/>
        </w:rPr>
        <w:t>Потребителю</w:t>
      </w:r>
      <w:r>
        <w:rPr>
          <w:color w:val="000000"/>
          <w:sz w:val="18"/>
          <w:szCs w:val="18"/>
        </w:rPr>
        <w:t>)</w:t>
      </w:r>
      <w:r w:rsidRPr="00C731B2">
        <w:rPr>
          <w:color w:val="000000"/>
          <w:sz w:val="18"/>
          <w:szCs w:val="18"/>
        </w:rPr>
        <w:t xml:space="preserve">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3.4.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Потребителя.</w:t>
      </w:r>
      <w:r>
        <w:rPr>
          <w:color w:val="000000"/>
          <w:sz w:val="18"/>
          <w:szCs w:val="18"/>
        </w:rPr>
        <w:t xml:space="preserve"> </w:t>
      </w:r>
      <w:r w:rsidRPr="00C731B2">
        <w:rPr>
          <w:color w:val="000000"/>
          <w:sz w:val="18"/>
          <w:szCs w:val="1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:rsidR="00CB4684" w:rsidRPr="00C731B2" w:rsidRDefault="00CB4684" w:rsidP="00CB4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3.5.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CB4684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 xml:space="preserve">3.6. В случае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 удерживается сумма за фактически оказанные услуги. Остаток суммы, уплаченный </w:t>
      </w:r>
      <w:r>
        <w:rPr>
          <w:color w:val="000000"/>
          <w:sz w:val="18"/>
          <w:szCs w:val="18"/>
        </w:rPr>
        <w:t>Заказчиком (</w:t>
      </w:r>
      <w:r w:rsidRPr="00C731B2">
        <w:rPr>
          <w:color w:val="000000"/>
          <w:sz w:val="18"/>
          <w:szCs w:val="18"/>
        </w:rPr>
        <w:t>Потребителем</w:t>
      </w:r>
      <w:r>
        <w:rPr>
          <w:color w:val="000000"/>
          <w:sz w:val="18"/>
          <w:szCs w:val="18"/>
        </w:rPr>
        <w:t>)</w:t>
      </w:r>
      <w:r w:rsidRPr="00C731B2">
        <w:rPr>
          <w:color w:val="000000"/>
          <w:sz w:val="18"/>
          <w:szCs w:val="18"/>
        </w:rPr>
        <w:t xml:space="preserve"> по настоящему договору, возвращается ему в момент окончательных расчетов.</w:t>
      </w:r>
    </w:p>
    <w:p w:rsidR="00CB4684" w:rsidRDefault="00CB4684" w:rsidP="00CB468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3.7. </w:t>
      </w:r>
      <w:r w:rsidRPr="00AD2287">
        <w:rPr>
          <w:sz w:val="18"/>
          <w:szCs w:val="18"/>
        </w:rPr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</w:t>
      </w:r>
      <w:r>
        <w:rPr>
          <w:sz w:val="18"/>
          <w:szCs w:val="18"/>
        </w:rPr>
        <w:t>требителя</w:t>
      </w:r>
      <w:r w:rsidRPr="00AD2287">
        <w:rPr>
          <w:sz w:val="18"/>
          <w:szCs w:val="18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</w:t>
      </w:r>
      <w:r>
        <w:rPr>
          <w:sz w:val="18"/>
          <w:szCs w:val="18"/>
        </w:rPr>
        <w:t xml:space="preserve"> от 21.11.2011 г.</w:t>
      </w:r>
      <w:r w:rsidRPr="00AD22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323-ФЗ </w:t>
      </w:r>
      <w:r w:rsidRPr="00AD2287">
        <w:rPr>
          <w:sz w:val="18"/>
          <w:szCs w:val="18"/>
        </w:rPr>
        <w:t>«Об основах охраны здоровья граждан в Российской Федерации».</w:t>
      </w:r>
    </w:p>
    <w:p w:rsidR="00CB4684" w:rsidRPr="00AD2287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3.8. В случае отказа Потребителя после заключения Договора о получения медицинских услуг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25006B">
        <w:rPr>
          <w:b/>
          <w:sz w:val="18"/>
          <w:szCs w:val="18"/>
        </w:rPr>
        <w:t>4.</w:t>
      </w:r>
      <w:r w:rsidRPr="00C731B2">
        <w:rPr>
          <w:b/>
          <w:sz w:val="18"/>
          <w:szCs w:val="18"/>
        </w:rPr>
        <w:t xml:space="preserve"> Ответственность Сторон</w:t>
      </w:r>
    </w:p>
    <w:p w:rsidR="00CB4684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 xml:space="preserve">4.1. За неисполнение либо ненадлежащее исполнение обязательств по настоящему Договору Исполнитель несет ответственность, предусмотренную законодательством Российской Федерации. 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sz w:val="18"/>
          <w:szCs w:val="18"/>
        </w:rPr>
        <w:t xml:space="preserve">4.2. </w:t>
      </w:r>
      <w:r w:rsidRPr="00C731B2">
        <w:rPr>
          <w:color w:val="000000"/>
          <w:sz w:val="18"/>
          <w:szCs w:val="18"/>
        </w:rPr>
        <w:t>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4.3.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 </w:t>
      </w:r>
      <w:hyperlink r:id="rId38" w:anchor="/document/55724824/entry/332">
        <w:r w:rsidRPr="00C731B2">
          <w:rPr>
            <w:color w:val="000000"/>
            <w:sz w:val="18"/>
            <w:szCs w:val="18"/>
          </w:rPr>
          <w:t>п. 2.2.2</w:t>
        </w:r>
      </w:hyperlink>
      <w:r w:rsidRPr="00C731B2">
        <w:rPr>
          <w:color w:val="000000"/>
          <w:sz w:val="18"/>
          <w:szCs w:val="18"/>
        </w:rPr>
        <w:t> настоящего договора либо вызванных медицинскими показаниями, а также в случаях, предусмотренных </w:t>
      </w:r>
      <w:hyperlink r:id="rId39" w:anchor="/document/55724824/entry/334">
        <w:r w:rsidRPr="00C731B2">
          <w:rPr>
            <w:color w:val="000000"/>
            <w:sz w:val="18"/>
            <w:szCs w:val="18"/>
          </w:rPr>
          <w:t>п</w:t>
        </w:r>
      </w:hyperlink>
      <w:r w:rsidRPr="00C731B2">
        <w:rPr>
          <w:color w:val="000000"/>
          <w:sz w:val="18"/>
          <w:szCs w:val="18"/>
        </w:rPr>
        <w:t>. 2.2.4. настоящего договора.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4.4. При наличии в настоящем договоре условий, ущемляющих права Потребителя, которые могут повлечь причинение ему убытков, они подлежат возмещению Исполнителем в полном объеме в соответствии со </w:t>
      </w:r>
      <w:hyperlink r:id="rId40" w:anchor="/document/10106035/entry/13">
        <w:r w:rsidRPr="00C731B2">
          <w:rPr>
            <w:color w:val="000000"/>
            <w:sz w:val="18"/>
            <w:szCs w:val="18"/>
          </w:rPr>
          <w:t>статьей 13</w:t>
        </w:r>
      </w:hyperlink>
      <w:r w:rsidRPr="00C731B2">
        <w:rPr>
          <w:color w:val="000000"/>
          <w:sz w:val="18"/>
          <w:szCs w:val="18"/>
        </w:rPr>
        <w:t> Закона РФ от 7 февраля 1992 г. N 2300-I "О защите прав потребителей".</w:t>
      </w:r>
      <w:r>
        <w:rPr>
          <w:color w:val="000000"/>
          <w:sz w:val="18"/>
          <w:szCs w:val="18"/>
        </w:rPr>
        <w:t xml:space="preserve"> </w:t>
      </w:r>
      <w:r w:rsidRPr="00C731B2">
        <w:rPr>
          <w:color w:val="000000"/>
          <w:sz w:val="18"/>
          <w:szCs w:val="18"/>
        </w:rPr>
        <w:t>Требование Потребителя о возмещении убытков подлежит удовлетворению в течение десяти дней со дня его предъявления.</w:t>
      </w:r>
    </w:p>
    <w:p w:rsidR="00CB4684" w:rsidRPr="00C731B2" w:rsidRDefault="00CB4684" w:rsidP="00CB4684">
      <w:pPr>
        <w:jc w:val="both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4.5.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5. Порядок изменения и расторжения Договора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lastRenderedPageBreak/>
        <w:t>5.1. Настоящий Договор может быть расторгнут по соглашению Сторон, а также в иных случаях, предусмотренных действующим законодательством.</w:t>
      </w:r>
    </w:p>
    <w:p w:rsidR="00CB4684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5.2.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CB4684" w:rsidRPr="001C441D" w:rsidRDefault="00CB4684" w:rsidP="00CB4684">
      <w:pPr>
        <w:jc w:val="center"/>
        <w:rPr>
          <w:b/>
          <w:sz w:val="18"/>
          <w:szCs w:val="18"/>
        </w:rPr>
      </w:pPr>
      <w:r w:rsidRPr="001C441D">
        <w:rPr>
          <w:b/>
          <w:sz w:val="18"/>
          <w:szCs w:val="18"/>
        </w:rPr>
        <w:t>6. Конфиденциальность</w:t>
      </w:r>
    </w:p>
    <w:p w:rsidR="00CB4684" w:rsidRPr="00B048D7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B048D7">
        <w:rPr>
          <w:sz w:val="18"/>
          <w:szCs w:val="18"/>
        </w:rPr>
        <w:t>.1. Исполнитель обязуется хранить в тайне информацию о факте обращения гражданина за оказанием медицинской помощи, состоянии его здоровья и диагнозе, и иные сведения, полученные при его медицинском обследовании и лечении.</w:t>
      </w:r>
    </w:p>
    <w:p w:rsidR="00CB4684" w:rsidRPr="00B048D7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B048D7">
        <w:rPr>
          <w:sz w:val="18"/>
          <w:szCs w:val="18"/>
        </w:rPr>
        <w:t>.2. Предоставление сведений, составляющих врачебную тайну, без согласия Потребителя или его законного представителя допускается в случаях, установленных ст. 13 Федерального закона от 21.11.2011 г. № 323-ФЗ «Об основах охраны здоровья граждан в Российской Федерации».</w:t>
      </w:r>
    </w:p>
    <w:p w:rsidR="00CB4684" w:rsidRPr="00C731B2" w:rsidRDefault="00CB4684" w:rsidP="00CB4684">
      <w:pPr>
        <w:tabs>
          <w:tab w:val="center" w:pos="5174"/>
          <w:tab w:val="left" w:pos="7200"/>
        </w:tabs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ab/>
      </w:r>
      <w:r>
        <w:rPr>
          <w:b/>
          <w:sz w:val="18"/>
          <w:szCs w:val="18"/>
        </w:rPr>
        <w:t>7</w:t>
      </w:r>
      <w:r w:rsidRPr="00C731B2">
        <w:rPr>
          <w:b/>
          <w:sz w:val="18"/>
          <w:szCs w:val="18"/>
        </w:rPr>
        <w:t>. Заключительные положения</w:t>
      </w:r>
      <w:r w:rsidRPr="00C731B2">
        <w:rPr>
          <w:b/>
          <w:sz w:val="18"/>
          <w:szCs w:val="18"/>
        </w:rPr>
        <w:tab/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>.1. При заключении настоящего договора</w:t>
      </w:r>
      <w:r>
        <w:rPr>
          <w:sz w:val="18"/>
          <w:szCs w:val="18"/>
        </w:rPr>
        <w:t xml:space="preserve"> Исполнителем </w:t>
      </w:r>
      <w:r w:rsidRPr="00C731B2">
        <w:rPr>
          <w:sz w:val="18"/>
          <w:szCs w:val="18"/>
        </w:rPr>
        <w:t xml:space="preserve"> предоставлена </w:t>
      </w:r>
      <w:r>
        <w:rPr>
          <w:sz w:val="18"/>
          <w:szCs w:val="18"/>
        </w:rPr>
        <w:t>Заказчику (</w:t>
      </w:r>
      <w:r w:rsidRPr="00C731B2">
        <w:rPr>
          <w:sz w:val="18"/>
          <w:szCs w:val="18"/>
        </w:rPr>
        <w:t>Потребителю</w:t>
      </w:r>
      <w:r>
        <w:rPr>
          <w:sz w:val="18"/>
          <w:szCs w:val="18"/>
        </w:rPr>
        <w:t>)</w:t>
      </w:r>
      <w:r w:rsidRPr="00C731B2">
        <w:rPr>
          <w:sz w:val="18"/>
          <w:szCs w:val="18"/>
        </w:rPr>
        <w:t xml:space="preserve"> следующая информация: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о возможности получения соответствующих видов и объемов медицинской помощи без взимания платы в рамках </w:t>
      </w:r>
      <w:hyperlink r:id="rId41" w:anchor="/document/406065459/entry/1000">
        <w:r w:rsidRPr="00C731B2">
          <w:rPr>
            <w:sz w:val="18"/>
            <w:szCs w:val="18"/>
          </w:rPr>
          <w:t>программы</w:t>
        </w:r>
      </w:hyperlink>
      <w:r w:rsidRPr="00C731B2">
        <w:rPr>
          <w:sz w:val="18"/>
          <w:szCs w:val="18"/>
        </w:rPr>
        <w:t> 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</w:t>
      </w:r>
      <w:hyperlink r:id="rId42" w:anchor="/document/55724831/entry/0">
        <w:r w:rsidRPr="00C731B2">
          <w:rPr>
            <w:sz w:val="18"/>
            <w:szCs w:val="18"/>
          </w:rPr>
          <w:t>перечень</w:t>
        </w:r>
      </w:hyperlink>
      <w:r w:rsidRPr="00C731B2">
        <w:rPr>
          <w:sz w:val="18"/>
          <w:szCs w:val="18"/>
        </w:rPr>
        <w:t> платных медицинских услуг, соответствующих </w:t>
      </w:r>
      <w:hyperlink r:id="rId43" w:anchor="/document/71805302/entry/1000">
        <w:r w:rsidRPr="00C731B2">
          <w:rPr>
            <w:sz w:val="18"/>
            <w:szCs w:val="18"/>
          </w:rPr>
          <w:t>номенклатуре</w:t>
        </w:r>
      </w:hyperlink>
      <w:r w:rsidRPr="00C731B2">
        <w:rPr>
          <w:sz w:val="18"/>
          <w:szCs w:val="18"/>
        </w:rPr>
        <w:t> медицинских услуг, с указанием цен в рублях;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иная информация, предусмотренная Правилами предоставления медицинскими организациями платных медицинских услуг.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 перечень предоставляемых работ (услуг), составляющих медицинскую деятельность Исполнителя на основании выписки из реестра лицензий номер: №Л041-00110-61/00591148, срок действия: бессрочно, орган, выдавший выписку из реестра лицензий: Территориальный орган Росздравнадзора по Ростовской области.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</w:t>
      </w:r>
      <w:hyperlink r:id="rId44" w:anchor="/document/5755550/entry/0">
        <w:r w:rsidRPr="00C731B2">
          <w:rPr>
            <w:sz w:val="18"/>
            <w:szCs w:val="18"/>
          </w:rPr>
          <w:t>порядок</w:t>
        </w:r>
      </w:hyperlink>
      <w:r w:rsidRPr="00C731B2">
        <w:rPr>
          <w:sz w:val="18"/>
          <w:szCs w:val="18"/>
        </w:rPr>
        <w:t> оказания медицинской помощи и </w:t>
      </w:r>
      <w:hyperlink r:id="rId45" w:anchor="/document/5181709/entry/0">
        <w:r w:rsidRPr="00C731B2">
          <w:rPr>
            <w:sz w:val="18"/>
            <w:szCs w:val="18"/>
          </w:rPr>
          <w:t>стандарты</w:t>
        </w:r>
      </w:hyperlink>
      <w:r w:rsidRPr="00C731B2">
        <w:rPr>
          <w:sz w:val="18"/>
          <w:szCs w:val="18"/>
        </w:rPr>
        <w:t> 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квалификации), графике работы Исполнителя;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 w:rsidRPr="00C731B2">
        <w:rPr>
          <w:sz w:val="18"/>
          <w:szCs w:val="18"/>
        </w:rPr>
        <w:t xml:space="preserve">- другие сведения, относящиеся к предмету договора. 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Pr="00C731B2">
        <w:rPr>
          <w:sz w:val="18"/>
          <w:szCs w:val="18"/>
        </w:rPr>
        <w:t>. 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>.4. Потребитель уведомлен, что граждане, находящиеся на лечении, в соответствии с</w:t>
      </w:r>
      <w:r>
        <w:rPr>
          <w:sz w:val="18"/>
          <w:szCs w:val="18"/>
        </w:rPr>
        <w:t xml:space="preserve"> </w:t>
      </w:r>
      <w:hyperlink r:id="rId46" w:anchor="/document/12191967/entry/0">
        <w:r w:rsidRPr="00C731B2">
          <w:rPr>
            <w:sz w:val="18"/>
            <w:szCs w:val="18"/>
          </w:rPr>
          <w:t>Федеральным законом</w:t>
        </w:r>
      </w:hyperlink>
      <w:r>
        <w:rPr>
          <w:sz w:val="18"/>
          <w:szCs w:val="18"/>
        </w:rPr>
        <w:t xml:space="preserve"> </w:t>
      </w:r>
      <w:r w:rsidRPr="00C731B2">
        <w:rPr>
          <w:sz w:val="18"/>
          <w:szCs w:val="18"/>
        </w:rPr>
        <w:t>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B4684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 xml:space="preserve">.5. </w:t>
      </w:r>
      <w:r w:rsidRPr="00B048D7">
        <w:rPr>
          <w:sz w:val="18"/>
          <w:szCs w:val="18"/>
        </w:rPr>
        <w:t>Исполнителем доведена до потребителя и (или) заказчика информация о том, что обращения (жалобы) могут направляться в электронном и письменном виде по следующим адресам:</w:t>
      </w:r>
    </w:p>
    <w:p w:rsidR="00CB4684" w:rsidRPr="00937433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Министерство здравоохранения Астраханской области. 414056, г. Астрахань, ул. Татищева, 16»В», </w:t>
      </w:r>
      <w:r w:rsidRPr="00C731B2">
        <w:rPr>
          <w:sz w:val="18"/>
          <w:szCs w:val="18"/>
        </w:rPr>
        <w:t>e-mail</w:t>
      </w:r>
      <w:r>
        <w:rPr>
          <w:sz w:val="18"/>
          <w:szCs w:val="18"/>
        </w:rPr>
        <w:t>:</w:t>
      </w:r>
      <w:r w:rsidRPr="00937433">
        <w:rPr>
          <w:sz w:val="18"/>
          <w:szCs w:val="18"/>
        </w:rPr>
        <w:t>minzdrav@astrobl.ru</w:t>
      </w:r>
    </w:p>
    <w:p w:rsidR="00CB4684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731B2">
        <w:rPr>
          <w:sz w:val="18"/>
          <w:szCs w:val="18"/>
        </w:rPr>
        <w:t>Территориальн</w:t>
      </w:r>
      <w:r>
        <w:rPr>
          <w:sz w:val="18"/>
          <w:szCs w:val="18"/>
        </w:rPr>
        <w:t>ый</w:t>
      </w:r>
      <w:r w:rsidRPr="00C731B2">
        <w:rPr>
          <w:sz w:val="18"/>
          <w:szCs w:val="18"/>
        </w:rPr>
        <w:t xml:space="preserve"> орган</w:t>
      </w:r>
      <w:r>
        <w:rPr>
          <w:sz w:val="18"/>
          <w:szCs w:val="18"/>
        </w:rPr>
        <w:t xml:space="preserve"> </w:t>
      </w:r>
      <w:r w:rsidRPr="00C731B2">
        <w:rPr>
          <w:sz w:val="18"/>
          <w:szCs w:val="18"/>
        </w:rPr>
        <w:t>Росздравнадзора по Астраханской области</w:t>
      </w:r>
      <w:r>
        <w:rPr>
          <w:sz w:val="18"/>
          <w:szCs w:val="18"/>
        </w:rPr>
        <w:t xml:space="preserve">: </w:t>
      </w:r>
      <w:r w:rsidRPr="00C731B2">
        <w:rPr>
          <w:sz w:val="18"/>
          <w:szCs w:val="18"/>
        </w:rPr>
        <w:t>414040, г. Астрахань, ул. Коммунистическая, 27</w:t>
      </w:r>
      <w:r>
        <w:rPr>
          <w:sz w:val="18"/>
          <w:szCs w:val="18"/>
        </w:rPr>
        <w:t xml:space="preserve">, e-mail: </w:t>
      </w:r>
      <w:hyperlink r:id="rId47">
        <w:r w:rsidRPr="00C731B2">
          <w:rPr>
            <w:sz w:val="18"/>
            <w:szCs w:val="18"/>
          </w:rPr>
          <w:t>info@reg30.roszdravnadzor.gov.ru</w:t>
        </w:r>
      </w:hyperlink>
    </w:p>
    <w:p w:rsidR="00CB4684" w:rsidRPr="00937433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Территориальный фонд ОМС Астраханской области: 414040, г.Астрахань, ул. Победы, 41 </w:t>
      </w:r>
      <w:r w:rsidRPr="00C731B2">
        <w:rPr>
          <w:sz w:val="18"/>
          <w:szCs w:val="18"/>
        </w:rPr>
        <w:t>e-mail</w:t>
      </w:r>
      <w:r>
        <w:rPr>
          <w:sz w:val="18"/>
          <w:szCs w:val="18"/>
        </w:rPr>
        <w:t xml:space="preserve">: </w:t>
      </w:r>
      <w:r w:rsidRPr="003B69DB">
        <w:rPr>
          <w:sz w:val="18"/>
          <w:szCs w:val="18"/>
        </w:rPr>
        <w:t>astfond</w:t>
      </w:r>
      <w:r w:rsidRPr="00937433">
        <w:rPr>
          <w:sz w:val="18"/>
          <w:szCs w:val="18"/>
        </w:rPr>
        <w:t>@</w:t>
      </w:r>
      <w:r w:rsidRPr="003B69DB">
        <w:rPr>
          <w:sz w:val="18"/>
          <w:szCs w:val="18"/>
        </w:rPr>
        <w:t>astranet</w:t>
      </w:r>
      <w:r w:rsidRPr="00937433">
        <w:rPr>
          <w:sz w:val="18"/>
          <w:szCs w:val="18"/>
        </w:rPr>
        <w:t>.</w:t>
      </w:r>
      <w:r w:rsidRPr="003B69DB">
        <w:rPr>
          <w:sz w:val="18"/>
          <w:szCs w:val="18"/>
        </w:rPr>
        <w:t>ru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>.6. При предъявлении Потребителем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48" w:anchor="/document/10106035/entry/0">
        <w:r w:rsidRPr="00C731B2">
          <w:rPr>
            <w:sz w:val="18"/>
            <w:szCs w:val="18"/>
          </w:rPr>
          <w:t>Законом</w:t>
        </w:r>
      </w:hyperlink>
      <w:r w:rsidRPr="00C731B2">
        <w:rPr>
          <w:sz w:val="18"/>
          <w:szCs w:val="18"/>
        </w:rPr>
        <w:t> Российской Федерации "О защите прав потребителей".</w:t>
      </w:r>
    </w:p>
    <w:p w:rsidR="00CB4684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731B2">
        <w:rPr>
          <w:sz w:val="18"/>
          <w:szCs w:val="18"/>
        </w:rPr>
        <w:t>.7.  </w:t>
      </w:r>
      <w:r w:rsidRPr="00AD2287">
        <w:rPr>
          <w:sz w:val="18"/>
          <w:szCs w:val="18"/>
        </w:rPr>
        <w:t>Срок оказания медицинских услуг: с момента подписания сторонами договора до полного исполнения сторонами договорных обязательств, но не более 45 календарных дней, начи</w:t>
      </w:r>
      <w:r>
        <w:rPr>
          <w:sz w:val="18"/>
          <w:szCs w:val="18"/>
        </w:rPr>
        <w:t>ная с даты подписания договора.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7.8.</w:t>
      </w:r>
      <w:r w:rsidRPr="00937433">
        <w:rPr>
          <w:sz w:val="18"/>
          <w:szCs w:val="18"/>
        </w:rPr>
        <w:t xml:space="preserve"> </w:t>
      </w:r>
      <w:r w:rsidRPr="00AD2287">
        <w:rPr>
          <w:sz w:val="18"/>
          <w:szCs w:val="18"/>
        </w:rPr>
        <w:t>Срок оказания медицинских услуг по настоящему договору может быть изменен по согласованию сторон, оформленному в виде дополнительного соглашения к настоящему договору, по объективным причинам при наличии соответствующих оснований.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7.9</w:t>
      </w:r>
      <w:r w:rsidRPr="00C731B2">
        <w:rPr>
          <w:sz w:val="18"/>
          <w:szCs w:val="18"/>
        </w:rPr>
        <w:t>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7.10</w:t>
      </w:r>
      <w:r w:rsidRPr="00C731B2">
        <w:rPr>
          <w:sz w:val="18"/>
          <w:szCs w:val="18"/>
        </w:rPr>
        <w:t>. Н</w:t>
      </w:r>
      <w:r>
        <w:rPr>
          <w:sz w:val="18"/>
          <w:szCs w:val="18"/>
        </w:rPr>
        <w:t>астоящий договор составлен в трех</w:t>
      </w:r>
      <w:r w:rsidRPr="00C731B2">
        <w:rPr>
          <w:sz w:val="18"/>
          <w:szCs w:val="18"/>
        </w:rPr>
        <w:t>х экземплярах, один из которых находится у Исполнителя, второй - у Потребителя.</w:t>
      </w:r>
    </w:p>
    <w:p w:rsidR="00CB4684" w:rsidRPr="00C731B2" w:rsidRDefault="00CB4684" w:rsidP="00CB4684">
      <w:pPr>
        <w:jc w:val="both"/>
        <w:rPr>
          <w:sz w:val="18"/>
          <w:szCs w:val="18"/>
        </w:rPr>
      </w:pPr>
      <w:r>
        <w:rPr>
          <w:sz w:val="18"/>
          <w:szCs w:val="18"/>
        </w:rPr>
        <w:t>7.11</w:t>
      </w:r>
      <w:r w:rsidRPr="00C731B2">
        <w:rPr>
          <w:sz w:val="18"/>
          <w:szCs w:val="18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CB4684" w:rsidRPr="00C731B2" w:rsidRDefault="00CB4684" w:rsidP="00CB46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C731B2">
        <w:rPr>
          <w:b/>
          <w:sz w:val="18"/>
          <w:szCs w:val="18"/>
        </w:rPr>
        <w:t>. Реквизиты и подписи Сторон</w:t>
      </w:r>
    </w:p>
    <w:tbl>
      <w:tblPr>
        <w:tblW w:w="1317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610"/>
        <w:gridCol w:w="567"/>
        <w:gridCol w:w="6429"/>
        <w:gridCol w:w="567"/>
      </w:tblGrid>
      <w:tr w:rsidR="00CB4684" w:rsidRPr="00C731B2" w:rsidTr="00CB4684">
        <w:trPr>
          <w:gridAfter w:val="1"/>
          <w:wAfter w:w="567" w:type="dxa"/>
        </w:trPr>
        <w:tc>
          <w:tcPr>
            <w:tcW w:w="5610" w:type="dxa"/>
          </w:tcPr>
          <w:p w:rsidR="00CB4684" w:rsidRPr="00CE5033" w:rsidRDefault="00CB4684" w:rsidP="00CB468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5033">
              <w:rPr>
                <w:b/>
                <w:sz w:val="18"/>
                <w:szCs w:val="18"/>
                <w:u w:val="single"/>
              </w:rPr>
              <w:t>Исполнитель</w:t>
            </w:r>
          </w:p>
        </w:tc>
        <w:tc>
          <w:tcPr>
            <w:tcW w:w="6996" w:type="dxa"/>
            <w:gridSpan w:val="2"/>
          </w:tcPr>
          <w:p w:rsidR="00CB4684" w:rsidRPr="00CE5033" w:rsidRDefault="00CB4684" w:rsidP="00CB468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5033">
              <w:rPr>
                <w:b/>
                <w:sz w:val="18"/>
                <w:szCs w:val="18"/>
                <w:u w:val="single"/>
              </w:rPr>
              <w:t>Заказчик</w:t>
            </w:r>
          </w:p>
        </w:tc>
      </w:tr>
      <w:tr w:rsidR="00CB4684" w:rsidRPr="00C731B2" w:rsidTr="00CB4684">
        <w:tc>
          <w:tcPr>
            <w:tcW w:w="6177" w:type="dxa"/>
            <w:gridSpan w:val="2"/>
          </w:tcPr>
          <w:p w:rsidR="00CB4684" w:rsidRPr="001C441D" w:rsidRDefault="00CB4684" w:rsidP="00CB4684">
            <w:pPr>
              <w:tabs>
                <w:tab w:val="left" w:pos="615"/>
              </w:tabs>
              <w:jc w:val="both"/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агентства" филиал «Астраханская клиническая больница» Федерального государственного бюджетного учреждения здравоохранения «Южный окружной медицинский центр Федерального медико-биологического агентства»</w:t>
            </w:r>
            <w:r>
              <w:rPr>
                <w:sz w:val="18"/>
                <w:szCs w:val="18"/>
              </w:rPr>
              <w:t xml:space="preserve"> (АКБ ФГБУЗ ЮОМЦ ФМБА России)</w:t>
            </w:r>
          </w:p>
          <w:p w:rsidR="00CB4684" w:rsidRPr="001C441D" w:rsidRDefault="00CB4684" w:rsidP="00CB4684">
            <w:pPr>
              <w:tabs>
                <w:tab w:val="left" w:pos="615"/>
              </w:tabs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414016, г. Астрахань,  Трусовский район, ул. Чкалова/ул. Набережная реки Воложки/переулок Бутлерова, 80/95/1.</w:t>
            </w:r>
          </w:p>
          <w:p w:rsidR="00CB4684" w:rsidRPr="001C441D" w:rsidRDefault="00CB4684" w:rsidP="00CB4684">
            <w:pPr>
              <w:tabs>
                <w:tab w:val="left" w:pos="615"/>
              </w:tabs>
              <w:rPr>
                <w:sz w:val="18"/>
                <w:szCs w:val="18"/>
                <w:lang w:val="en-US"/>
              </w:rPr>
            </w:pPr>
            <w:r w:rsidRPr="001C441D">
              <w:rPr>
                <w:sz w:val="18"/>
                <w:szCs w:val="18"/>
              </w:rPr>
              <w:t>ИНН</w:t>
            </w:r>
            <w:r w:rsidRPr="001C441D">
              <w:rPr>
                <w:sz w:val="18"/>
                <w:szCs w:val="18"/>
                <w:lang w:val="en-US"/>
              </w:rPr>
              <w:t xml:space="preserve"> 6167063344 </w:t>
            </w:r>
          </w:p>
          <w:p w:rsidR="00CB4684" w:rsidRPr="001C441D" w:rsidRDefault="00CB4684" w:rsidP="00CB4684">
            <w:pPr>
              <w:tabs>
                <w:tab w:val="left" w:pos="615"/>
              </w:tabs>
              <w:rPr>
                <w:sz w:val="18"/>
                <w:szCs w:val="18"/>
                <w:lang w:val="en-US"/>
              </w:rPr>
            </w:pPr>
            <w:r w:rsidRPr="001C441D">
              <w:rPr>
                <w:sz w:val="18"/>
                <w:szCs w:val="18"/>
              </w:rPr>
              <w:t>ОГРН</w:t>
            </w:r>
            <w:r w:rsidRPr="001C441D">
              <w:rPr>
                <w:sz w:val="18"/>
                <w:szCs w:val="18"/>
                <w:lang w:val="en-US"/>
              </w:rPr>
              <w:t xml:space="preserve"> № 1026104148157</w:t>
            </w:r>
          </w:p>
          <w:p w:rsidR="00CB4684" w:rsidRPr="001C441D" w:rsidRDefault="00CB4684" w:rsidP="00CB4684">
            <w:pPr>
              <w:tabs>
                <w:tab w:val="left" w:pos="615"/>
              </w:tabs>
              <w:rPr>
                <w:sz w:val="18"/>
                <w:szCs w:val="18"/>
                <w:lang w:val="en-US"/>
              </w:rPr>
            </w:pPr>
            <w:r w:rsidRPr="001C441D">
              <w:rPr>
                <w:sz w:val="18"/>
                <w:szCs w:val="18"/>
                <w:lang w:val="en-US"/>
              </w:rPr>
              <w:t xml:space="preserve">e-mail: akb@uomc-mail.ru </w:t>
            </w:r>
          </w:p>
          <w:p w:rsidR="00CB4684" w:rsidRPr="001C441D" w:rsidRDefault="00CB4684" w:rsidP="00CB4684">
            <w:pPr>
              <w:tabs>
                <w:tab w:val="left" w:pos="615"/>
              </w:tabs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тел.: (8512) 51-17-61</w:t>
            </w:r>
          </w:p>
        </w:tc>
        <w:tc>
          <w:tcPr>
            <w:tcW w:w="6996" w:type="dxa"/>
            <w:gridSpan w:val="2"/>
          </w:tcPr>
          <w:p w:rsidR="00CB4684" w:rsidRDefault="00CB4684" w:rsidP="00CB4684">
            <w:pPr>
              <w:ind w:right="19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Законный представитель потребителя:</w:t>
            </w:r>
          </w:p>
          <w:p w:rsidR="00CB4684" w:rsidRPr="001C441D" w:rsidRDefault="00CB4684" w:rsidP="00CB4684">
            <w:pPr>
              <w:ind w:right="1927"/>
              <w:jc w:val="both"/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ФИО _____________________________________</w:t>
            </w:r>
          </w:p>
          <w:p w:rsidR="00CB4684" w:rsidRPr="001C441D" w:rsidRDefault="00CB4684" w:rsidP="00CB4684">
            <w:pPr>
              <w:jc w:val="both"/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Адрес места жительства: ____________________</w:t>
            </w:r>
          </w:p>
          <w:p w:rsidR="00CB4684" w:rsidRPr="001C441D" w:rsidRDefault="00CB4684" w:rsidP="00CB4684">
            <w:pPr>
              <w:jc w:val="both"/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CB4684" w:rsidRPr="001C441D" w:rsidRDefault="00CB4684" w:rsidP="00CB4684">
            <w:pPr>
              <w:jc w:val="both"/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Иные адреса (при наличии): _________________</w:t>
            </w:r>
          </w:p>
          <w:p w:rsidR="00CB4684" w:rsidRPr="001C441D" w:rsidRDefault="00CB4684" w:rsidP="00CB4684">
            <w:pPr>
              <w:jc w:val="both"/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Документ, удостоверяющий личность:________</w:t>
            </w:r>
            <w:r>
              <w:rPr>
                <w:sz w:val="18"/>
                <w:szCs w:val="18"/>
              </w:rPr>
              <w:t>_</w:t>
            </w:r>
          </w:p>
          <w:p w:rsidR="00CB4684" w:rsidRPr="001C441D" w:rsidRDefault="00CB4684" w:rsidP="00CB4684">
            <w:pPr>
              <w:jc w:val="both"/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__________________________________________</w:t>
            </w:r>
            <w:r>
              <w:rPr>
                <w:sz w:val="18"/>
                <w:szCs w:val="18"/>
              </w:rPr>
              <w:t>_</w:t>
            </w:r>
          </w:p>
          <w:p w:rsidR="00CB4684" w:rsidRPr="001C441D" w:rsidRDefault="00CB4684" w:rsidP="00CB4684">
            <w:pPr>
              <w:jc w:val="both"/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CB4684" w:rsidRPr="001C441D" w:rsidRDefault="00CB4684" w:rsidP="00CB4684">
            <w:pPr>
              <w:jc w:val="both"/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Телефон: 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CB4684" w:rsidRPr="001C441D" w:rsidRDefault="00CB4684" w:rsidP="00CB4684">
            <w:pPr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ФИО__________________________________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CB4684" w:rsidRPr="001C441D" w:rsidRDefault="00CB4684" w:rsidP="00491194">
            <w:pPr>
              <w:rPr>
                <w:b/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Подпись: _______</w:t>
            </w:r>
            <w:r>
              <w:rPr>
                <w:sz w:val="18"/>
                <w:szCs w:val="18"/>
              </w:rPr>
              <w:t>__________________________</w:t>
            </w:r>
          </w:p>
        </w:tc>
      </w:tr>
      <w:tr w:rsidR="00CB4684" w:rsidRPr="00C731B2" w:rsidTr="00CB4684">
        <w:trPr>
          <w:trHeight w:val="470"/>
        </w:trPr>
        <w:tc>
          <w:tcPr>
            <w:tcW w:w="6177" w:type="dxa"/>
            <w:gridSpan w:val="2"/>
          </w:tcPr>
          <w:p w:rsidR="00CB4684" w:rsidRPr="001C441D" w:rsidRDefault="00CB4684" w:rsidP="00CB4684">
            <w:pPr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Главный врач</w:t>
            </w:r>
          </w:p>
          <w:p w:rsidR="00491194" w:rsidRDefault="00CB4684" w:rsidP="00CB4684">
            <w:pPr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АКБ ФГБУЗ ЮОМЦ ФМБА России</w:t>
            </w:r>
          </w:p>
          <w:p w:rsidR="00CB4684" w:rsidRPr="001C441D" w:rsidRDefault="00CB4684" w:rsidP="00CB4684">
            <w:pPr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>___________________ С.Г. Джуваляков</w:t>
            </w:r>
          </w:p>
          <w:p w:rsidR="00CB4684" w:rsidRPr="001C441D" w:rsidRDefault="00CB4684" w:rsidP="00CB4684">
            <w:pPr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 xml:space="preserve">                         М.П.</w:t>
            </w:r>
          </w:p>
          <w:p w:rsidR="00CB4684" w:rsidRPr="001C441D" w:rsidRDefault="00CB4684" w:rsidP="00CB4684">
            <w:pPr>
              <w:jc w:val="right"/>
              <w:rPr>
                <w:sz w:val="18"/>
                <w:szCs w:val="18"/>
              </w:rPr>
            </w:pPr>
            <w:r w:rsidRPr="001C441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96" w:type="dxa"/>
            <w:gridSpan w:val="2"/>
          </w:tcPr>
          <w:p w:rsidR="00CB4684" w:rsidRPr="003B69DB" w:rsidRDefault="00CB4684" w:rsidP="00CB4684">
            <w:pPr>
              <w:rPr>
                <w:sz w:val="18"/>
                <w:szCs w:val="18"/>
              </w:rPr>
            </w:pPr>
            <w:r w:rsidRPr="003B69DB">
              <w:rPr>
                <w:sz w:val="18"/>
                <w:szCs w:val="18"/>
              </w:rPr>
              <w:t>ПОТРЕБИТЕЛЬ:</w:t>
            </w:r>
          </w:p>
          <w:p w:rsidR="00CB4684" w:rsidRPr="003B69DB" w:rsidRDefault="00CB4684" w:rsidP="00CB4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r w:rsidRPr="003B69DB">
              <w:rPr>
                <w:sz w:val="18"/>
                <w:szCs w:val="18"/>
              </w:rPr>
              <w:t>__________________________________</w:t>
            </w:r>
          </w:p>
          <w:p w:rsidR="00CB4684" w:rsidRPr="003B69DB" w:rsidRDefault="00CB4684" w:rsidP="00CB4684">
            <w:pPr>
              <w:rPr>
                <w:sz w:val="18"/>
                <w:szCs w:val="18"/>
              </w:rPr>
            </w:pPr>
            <w:r w:rsidRPr="003B69DB">
              <w:rPr>
                <w:sz w:val="18"/>
                <w:szCs w:val="18"/>
              </w:rPr>
              <w:t>_________________________________________</w:t>
            </w:r>
          </w:p>
          <w:p w:rsidR="00CB4684" w:rsidRPr="003B69DB" w:rsidRDefault="00CB4684" w:rsidP="00CB4684">
            <w:pPr>
              <w:rPr>
                <w:sz w:val="18"/>
                <w:szCs w:val="18"/>
              </w:rPr>
            </w:pPr>
            <w:r w:rsidRPr="003B69DB">
              <w:rPr>
                <w:sz w:val="18"/>
                <w:szCs w:val="18"/>
              </w:rPr>
              <w:t>Подпись   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CB4684" w:rsidRPr="001C441D" w:rsidRDefault="00CB4684" w:rsidP="00CB4684">
            <w:pPr>
              <w:rPr>
                <w:sz w:val="18"/>
                <w:szCs w:val="18"/>
              </w:rPr>
            </w:pPr>
          </w:p>
        </w:tc>
      </w:tr>
    </w:tbl>
    <w:p w:rsidR="00CB4684" w:rsidRPr="00C731B2" w:rsidRDefault="000233CB" w:rsidP="00CB4684">
      <w:pPr>
        <w:ind w:left="595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  <w:r w:rsidR="00CB4684" w:rsidRPr="00C731B2">
        <w:rPr>
          <w:color w:val="000000"/>
          <w:sz w:val="18"/>
          <w:szCs w:val="18"/>
        </w:rPr>
        <w:lastRenderedPageBreak/>
        <w:t>Приложение № 1</w:t>
      </w:r>
    </w:p>
    <w:p w:rsidR="00CB4684" w:rsidRPr="00C731B2" w:rsidRDefault="00CB4684" w:rsidP="00CB4684">
      <w:pPr>
        <w:ind w:left="5954"/>
        <w:jc w:val="right"/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 xml:space="preserve">к Договору </w:t>
      </w:r>
    </w:p>
    <w:p w:rsidR="00CB4684" w:rsidRPr="00C731B2" w:rsidRDefault="00CB4684" w:rsidP="00CB4684">
      <w:pPr>
        <w:ind w:left="5954"/>
        <w:jc w:val="right"/>
        <w:rPr>
          <w:b/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от «___» ___________ 20___ г. № ___</w:t>
      </w:r>
    </w:p>
    <w:p w:rsidR="00CB4684" w:rsidRPr="00C731B2" w:rsidRDefault="00CB4684" w:rsidP="00CB4684">
      <w:pPr>
        <w:ind w:left="6521"/>
        <w:jc w:val="center"/>
        <w:rPr>
          <w:b/>
          <w:color w:val="000000"/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  <w:r w:rsidRPr="00C731B2">
        <w:rPr>
          <w:b/>
          <w:color w:val="000000"/>
          <w:sz w:val="18"/>
          <w:szCs w:val="18"/>
        </w:rPr>
        <w:t>Смета</w:t>
      </w: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  <w:r w:rsidRPr="00C731B2">
        <w:rPr>
          <w:b/>
          <w:color w:val="000000"/>
          <w:sz w:val="18"/>
          <w:szCs w:val="18"/>
        </w:rPr>
        <w:t>оказываемых платных медицинских услуг</w:t>
      </w: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</w:p>
    <w:p w:rsidR="00CB4684" w:rsidRPr="00C731B2" w:rsidRDefault="00CB4684" w:rsidP="00CB4684">
      <w:pPr>
        <w:jc w:val="center"/>
        <w:rPr>
          <w:b/>
          <w:color w:val="000000"/>
          <w:sz w:val="18"/>
          <w:szCs w:val="18"/>
        </w:rPr>
      </w:pPr>
    </w:p>
    <w:tbl>
      <w:tblPr>
        <w:tblW w:w="111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16"/>
        <w:gridCol w:w="2384"/>
        <w:gridCol w:w="2410"/>
        <w:gridCol w:w="1134"/>
        <w:gridCol w:w="1417"/>
        <w:gridCol w:w="1418"/>
        <w:gridCol w:w="1559"/>
      </w:tblGrid>
      <w:tr w:rsidR="00491194" w:rsidRPr="00C731B2" w:rsidTr="00491194">
        <w:trPr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  <w:r w:rsidRPr="00A246A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  <w:r w:rsidRPr="00A246AB">
              <w:rPr>
                <w:color w:val="000000"/>
                <w:sz w:val="18"/>
                <w:szCs w:val="18"/>
              </w:rPr>
              <w:t xml:space="preserve">Код услуги </w:t>
            </w:r>
          </w:p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  <w:r w:rsidRPr="00A246AB">
              <w:rPr>
                <w:color w:val="000000"/>
                <w:sz w:val="18"/>
                <w:szCs w:val="18"/>
              </w:rPr>
              <w:t>по приказу 804н от 13.10.2017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  <w:r w:rsidRPr="00A246AB">
              <w:rPr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  <w:r w:rsidRPr="00A246AB"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t>, руб.</w:t>
            </w:r>
            <w:r w:rsidRPr="00A246A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91194" w:rsidRPr="00C731B2" w:rsidTr="00491194">
        <w:trPr>
          <w:trHeight w:val="2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C731B2" w:rsidTr="00491194">
        <w:trPr>
          <w:trHeight w:val="2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C731B2" w:rsidTr="00491194">
        <w:trPr>
          <w:trHeight w:val="2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C731B2" w:rsidTr="00491194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C731B2" w:rsidTr="00491194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B4684" w:rsidRPr="00C731B2" w:rsidRDefault="00CB4684" w:rsidP="00CB4684">
      <w:pPr>
        <w:shd w:val="clear" w:color="auto" w:fill="FFFFFF"/>
        <w:tabs>
          <w:tab w:val="left" w:pos="696"/>
        </w:tabs>
        <w:spacing w:line="202" w:lineRule="auto"/>
        <w:jc w:val="center"/>
        <w:rPr>
          <w:color w:val="000000"/>
          <w:sz w:val="18"/>
          <w:szCs w:val="18"/>
        </w:rPr>
      </w:pPr>
    </w:p>
    <w:p w:rsidR="00CB4684" w:rsidRPr="00C731B2" w:rsidRDefault="00CB4684" w:rsidP="00CB4684">
      <w:pPr>
        <w:rPr>
          <w:color w:val="000000"/>
          <w:sz w:val="18"/>
          <w:szCs w:val="18"/>
        </w:rPr>
      </w:pPr>
    </w:p>
    <w:p w:rsidR="00CB4684" w:rsidRPr="00C731B2" w:rsidRDefault="00CB4684" w:rsidP="00CB4684">
      <w:pPr>
        <w:rPr>
          <w:color w:val="000000"/>
          <w:sz w:val="18"/>
          <w:szCs w:val="18"/>
        </w:rPr>
      </w:pPr>
      <w:r w:rsidRPr="00C731B2">
        <w:rPr>
          <w:color w:val="000000"/>
          <w:sz w:val="18"/>
          <w:szCs w:val="18"/>
        </w:rPr>
        <w:t>Общая стоимость составляет: ______________________________________________, НДС не облагается.</w:t>
      </w:r>
    </w:p>
    <w:p w:rsidR="00CB4684" w:rsidRPr="00C731B2" w:rsidRDefault="00CB4684" w:rsidP="00CB4684">
      <w:pPr>
        <w:rPr>
          <w:color w:val="000000"/>
          <w:sz w:val="18"/>
          <w:szCs w:val="18"/>
        </w:rPr>
      </w:pPr>
      <w:bookmarkStart w:id="0" w:name="_gjdgxs" w:colFirst="0" w:colLast="0"/>
      <w:bookmarkEnd w:id="0"/>
    </w:p>
    <w:p w:rsidR="00CB4684" w:rsidRPr="00C731B2" w:rsidRDefault="00CB4684" w:rsidP="00CB4684">
      <w:pPr>
        <w:tabs>
          <w:tab w:val="left" w:pos="5103"/>
        </w:tabs>
        <w:spacing w:after="120" w:line="276" w:lineRule="auto"/>
        <w:rPr>
          <w:b/>
          <w:sz w:val="18"/>
          <w:szCs w:val="18"/>
        </w:rPr>
      </w:pPr>
      <w:r w:rsidRPr="00C731B2">
        <w:rPr>
          <w:b/>
          <w:sz w:val="18"/>
          <w:szCs w:val="18"/>
        </w:rPr>
        <w:t>Исполнитель:</w:t>
      </w:r>
      <w:r w:rsidRPr="00C731B2">
        <w:rPr>
          <w:b/>
          <w:sz w:val="18"/>
          <w:szCs w:val="18"/>
        </w:rPr>
        <w:tab/>
      </w:r>
      <w:r>
        <w:rPr>
          <w:b/>
          <w:sz w:val="18"/>
          <w:szCs w:val="18"/>
        </w:rPr>
        <w:t>Заказчик</w:t>
      </w:r>
      <w:r w:rsidRPr="00C731B2">
        <w:rPr>
          <w:b/>
          <w:sz w:val="18"/>
          <w:szCs w:val="18"/>
        </w:rPr>
        <w:t>:</w:t>
      </w:r>
    </w:p>
    <w:p w:rsidR="00CB4684" w:rsidRPr="00C731B2" w:rsidRDefault="00CB4684" w:rsidP="00CB4684">
      <w:pPr>
        <w:tabs>
          <w:tab w:val="left" w:pos="5103"/>
        </w:tabs>
        <w:spacing w:line="276" w:lineRule="auto"/>
        <w:rPr>
          <w:sz w:val="18"/>
          <w:szCs w:val="18"/>
        </w:rPr>
      </w:pPr>
      <w:r w:rsidRPr="00C731B2">
        <w:rPr>
          <w:sz w:val="18"/>
          <w:szCs w:val="18"/>
        </w:rPr>
        <w:t>_________________ / _________________ /</w:t>
      </w:r>
      <w:r w:rsidRPr="00C731B2">
        <w:rPr>
          <w:sz w:val="18"/>
          <w:szCs w:val="18"/>
        </w:rPr>
        <w:tab/>
        <w:t>_________________ / _________________ /</w:t>
      </w:r>
    </w:p>
    <w:p w:rsidR="00CB4684" w:rsidRPr="00C731B2" w:rsidRDefault="00CB4684" w:rsidP="00CB4684">
      <w:pPr>
        <w:tabs>
          <w:tab w:val="left" w:pos="1134"/>
        </w:tabs>
        <w:spacing w:line="276" w:lineRule="auto"/>
        <w:rPr>
          <w:sz w:val="18"/>
          <w:szCs w:val="18"/>
        </w:rPr>
      </w:pPr>
      <w:r w:rsidRPr="00C731B2">
        <w:rPr>
          <w:sz w:val="18"/>
          <w:szCs w:val="18"/>
        </w:rPr>
        <w:tab/>
        <w:t>М.П.</w:t>
      </w:r>
    </w:p>
    <w:p w:rsidR="00CB4684" w:rsidRPr="00C731B2" w:rsidRDefault="00CB4684" w:rsidP="00CB4684">
      <w:pPr>
        <w:tabs>
          <w:tab w:val="left" w:pos="5103"/>
        </w:tabs>
        <w:spacing w:after="120" w:line="276" w:lineRule="auto"/>
        <w:rPr>
          <w:b/>
          <w:sz w:val="18"/>
          <w:szCs w:val="18"/>
        </w:rPr>
      </w:pPr>
    </w:p>
    <w:p w:rsidR="00CB4684" w:rsidRPr="00C731B2" w:rsidRDefault="00CB4684" w:rsidP="00CB4684">
      <w:pPr>
        <w:spacing w:after="200" w:line="276" w:lineRule="auto"/>
        <w:rPr>
          <w:color w:val="000000"/>
          <w:sz w:val="18"/>
          <w:szCs w:val="18"/>
        </w:rPr>
      </w:pPr>
    </w:p>
    <w:tbl>
      <w:tblPr>
        <w:tblW w:w="1231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45"/>
        <w:gridCol w:w="4678"/>
        <w:gridCol w:w="1894"/>
      </w:tblGrid>
      <w:tr w:rsidR="00CB4684" w:rsidTr="00CB4684">
        <w:tc>
          <w:tcPr>
            <w:tcW w:w="5745" w:type="dxa"/>
          </w:tcPr>
          <w:p w:rsidR="00CB4684" w:rsidRDefault="00CB4684" w:rsidP="00CB4684">
            <w:pPr>
              <w:rPr>
                <w:b/>
              </w:rPr>
            </w:pPr>
          </w:p>
        </w:tc>
        <w:tc>
          <w:tcPr>
            <w:tcW w:w="4678" w:type="dxa"/>
          </w:tcPr>
          <w:p w:rsidR="00CB4684" w:rsidRDefault="00CB4684" w:rsidP="00CB4684">
            <w:pPr>
              <w:tabs>
                <w:tab w:val="left" w:pos="-3119"/>
                <w:tab w:val="left" w:pos="5103"/>
              </w:tabs>
            </w:pPr>
          </w:p>
        </w:tc>
        <w:tc>
          <w:tcPr>
            <w:tcW w:w="1894" w:type="dxa"/>
          </w:tcPr>
          <w:p w:rsidR="00CB4684" w:rsidRDefault="00CB4684" w:rsidP="00CB4684">
            <w:pPr>
              <w:tabs>
                <w:tab w:val="left" w:pos="-3119"/>
                <w:tab w:val="left" w:pos="5103"/>
              </w:tabs>
            </w:pPr>
          </w:p>
        </w:tc>
      </w:tr>
    </w:tbl>
    <w:p w:rsidR="000233CB" w:rsidRDefault="000233CB" w:rsidP="00B16629">
      <w:pPr>
        <w:ind w:firstLine="5103"/>
        <w:jc w:val="right"/>
        <w:rPr>
          <w:b/>
          <w:sz w:val="26"/>
          <w:szCs w:val="26"/>
        </w:rPr>
        <w:sectPr w:rsidR="000233CB" w:rsidSect="00491194">
          <w:pgSz w:w="11906" w:h="16838"/>
          <w:pgMar w:top="284" w:right="424" w:bottom="284" w:left="567" w:header="720" w:footer="720" w:gutter="0"/>
          <w:cols w:space="720"/>
        </w:sectPr>
      </w:pPr>
    </w:p>
    <w:p w:rsidR="00B16629" w:rsidRPr="00B16629" w:rsidRDefault="00B16629" w:rsidP="00B16629">
      <w:pPr>
        <w:jc w:val="center"/>
        <w:rPr>
          <w:b/>
        </w:rPr>
      </w:pPr>
      <w:r w:rsidRPr="00B16629">
        <w:rPr>
          <w:b/>
        </w:rPr>
        <w:lastRenderedPageBreak/>
        <w:t>Уважаемый Заказчик!</w:t>
      </w:r>
    </w:p>
    <w:p w:rsidR="00B16629" w:rsidRPr="00B16629" w:rsidRDefault="00B16629" w:rsidP="00B16629">
      <w:pPr>
        <w:jc w:val="center"/>
        <w:rPr>
          <w:b/>
        </w:rPr>
      </w:pPr>
    </w:p>
    <w:p w:rsidR="00B16629" w:rsidRPr="00B16629" w:rsidRDefault="00B16629" w:rsidP="00B16629">
      <w:pPr>
        <w:jc w:val="both"/>
        <w:rPr>
          <w:b/>
        </w:rPr>
      </w:pPr>
      <w:r w:rsidRPr="00B16629">
        <w:rPr>
          <w:b/>
        </w:rPr>
        <w:t>Уведомляем Вас о том, что несоблюдение Потребителем указаний (рекомендаций) медицинского работника, предоставляющего платную медицинскую услугу,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16629" w:rsidRPr="00B16629" w:rsidRDefault="00B16629" w:rsidP="00B16629">
      <w:pPr>
        <w:jc w:val="center"/>
        <w:rPr>
          <w:b/>
        </w:rPr>
      </w:pPr>
    </w:p>
    <w:p w:rsidR="00B16629" w:rsidRPr="00B16629" w:rsidRDefault="00B16629" w:rsidP="00B16629">
      <w:pPr>
        <w:jc w:val="center"/>
      </w:pPr>
      <w:r w:rsidRPr="00B16629">
        <w:rPr>
          <w:b/>
        </w:rPr>
        <w:t>ДОГОВОР № _____</w:t>
      </w:r>
    </w:p>
    <w:p w:rsidR="00B16629" w:rsidRPr="00B16629" w:rsidRDefault="00B16629" w:rsidP="00B16629">
      <w:pPr>
        <w:jc w:val="center"/>
      </w:pPr>
      <w:r w:rsidRPr="00B16629">
        <w:rPr>
          <w:b/>
        </w:rPr>
        <w:t xml:space="preserve">на оказание платных медицинских услуг </w:t>
      </w:r>
    </w:p>
    <w:p w:rsidR="00B16629" w:rsidRPr="00B16629" w:rsidRDefault="00B16629" w:rsidP="00B16629">
      <w:pPr>
        <w:jc w:val="center"/>
        <w:rPr>
          <w:b/>
        </w:rPr>
      </w:pPr>
    </w:p>
    <w:p w:rsidR="00B16629" w:rsidRPr="00B16629" w:rsidRDefault="00B16629" w:rsidP="00B16629">
      <w:pPr>
        <w:tabs>
          <w:tab w:val="left" w:pos="0"/>
        </w:tabs>
      </w:pPr>
      <w:r w:rsidRPr="00B16629">
        <w:rPr>
          <w:b/>
        </w:rPr>
        <w:t xml:space="preserve">г. Астрахань                                                                                         </w:t>
      </w:r>
      <w:r w:rsidR="00491194">
        <w:rPr>
          <w:b/>
        </w:rPr>
        <w:tab/>
      </w:r>
      <w:r w:rsidR="00491194">
        <w:rPr>
          <w:b/>
        </w:rPr>
        <w:tab/>
      </w:r>
      <w:r w:rsidR="00491194">
        <w:rPr>
          <w:b/>
        </w:rPr>
        <w:tab/>
      </w:r>
      <w:r w:rsidRPr="00B16629">
        <w:rPr>
          <w:b/>
        </w:rPr>
        <w:t xml:space="preserve">           «____» ___________ 20 ___ года</w:t>
      </w:r>
    </w:p>
    <w:p w:rsidR="00B16629" w:rsidRPr="00B16629" w:rsidRDefault="00B16629" w:rsidP="00B16629">
      <w:pPr>
        <w:tabs>
          <w:tab w:val="left" w:pos="0"/>
        </w:tabs>
        <w:rPr>
          <w:b/>
        </w:rPr>
      </w:pPr>
    </w:p>
    <w:p w:rsidR="00B16629" w:rsidRPr="00B16629" w:rsidRDefault="00B16629" w:rsidP="00B16629">
      <w:pPr>
        <w:jc w:val="both"/>
      </w:pPr>
      <w:r w:rsidRPr="00B16629">
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 России" (ФГБУЗ ЮОМЦ ФМБА России), именуемый в дальнейшем «Исполнитель», в лице главного врача Астраханской клинической больницы Федерального государственного бюджетного учреждения здравоохранения "Южный окружной медицинский центр Федерального медико-биологического агентства (АКБ ФГБУЗ ЮОМЦ ФБМА России) Джувалякова Сергея Георгиевича, действующего на основании Положения о филиале и генеральной доверенности №09-25/83 от 26.09.2022, адрес местонахождения: 414016, Астраханская обл., Трусовский район, Чкалова ул./Наб. реки Воложки ул./Бутлерова пер., 80/95/1, свидетельство о внесении записи в Единый государственный реестр юридических лиц выданное межрайонной инспекцией Федеральной налоговой службы № 25 по Ростовской области сер.61 № 006300191 от 07.11.2011г., ОГРН № 1026104148157 с одной стороны, и ______________________________________________________________, в лице _____________________________________, действующего на основании _______________________, именуемое в дальнейшем «Заказчик», с другой стороны, (далее по тексту «Стороны»), заключили настоящий договор (далее «Договор») о нижеследующем:</w:t>
      </w:r>
    </w:p>
    <w:p w:rsidR="00B16629" w:rsidRPr="00B16629" w:rsidRDefault="00B16629" w:rsidP="00B16629">
      <w:pPr>
        <w:numPr>
          <w:ilvl w:val="0"/>
          <w:numId w:val="9"/>
        </w:numPr>
        <w:suppressAutoHyphens/>
        <w:jc w:val="center"/>
      </w:pPr>
      <w:r w:rsidRPr="00B16629">
        <w:rPr>
          <w:b/>
        </w:rPr>
        <w:t>Предмет Договора</w:t>
      </w:r>
    </w:p>
    <w:p w:rsidR="00B16629" w:rsidRPr="00B16629" w:rsidRDefault="00B16629" w:rsidP="00B16629">
      <w:pPr>
        <w:jc w:val="both"/>
      </w:pPr>
      <w:r w:rsidRPr="00B16629">
        <w:t xml:space="preserve">1.1. </w:t>
      </w:r>
      <w:r w:rsidRPr="00B16629">
        <w:rPr>
          <w:rStyle w:val="FontStyle11"/>
          <w:sz w:val="20"/>
          <w:szCs w:val="20"/>
        </w:rPr>
        <w:t xml:space="preserve">По </w:t>
      </w:r>
      <w:r w:rsidRPr="00B16629">
        <w:rPr>
          <w:color w:val="000000"/>
        </w:rPr>
        <w:t>настоящему Договору Исполнитель по поручению Заказчика обязуется</w:t>
      </w:r>
      <w:r w:rsidRPr="00B16629">
        <w:t xml:space="preserve"> </w:t>
      </w:r>
      <w:r w:rsidRPr="00B16629">
        <w:rPr>
          <w:b/>
          <w:u w:val="single"/>
        </w:rPr>
        <w:t>оказывать платные медицинские услуги</w:t>
      </w:r>
      <w:r w:rsidRPr="00B16629">
        <w:rPr>
          <w:b/>
        </w:rPr>
        <w:t xml:space="preserve"> </w:t>
      </w:r>
      <w:r w:rsidRPr="00B16629">
        <w:t>в соответствии со Сметой (Приложением №1 к Договору), на условиях, определенных настоящим Договором, а Заказчик обязуется принять и оплатить указанные услуги в размере, порядке и сроки, которые установлены настоящим Договором.</w:t>
      </w:r>
    </w:p>
    <w:p w:rsidR="00B16629" w:rsidRPr="00B16629" w:rsidRDefault="00B16629" w:rsidP="00B16629">
      <w:pPr>
        <w:jc w:val="both"/>
      </w:pPr>
      <w:r w:rsidRPr="00B16629">
        <w:t>Получателями платных медицинских услуг являются Потребители указанные в Приложении №2 к настоящему Договору.</w:t>
      </w:r>
    </w:p>
    <w:p w:rsidR="00B16629" w:rsidRPr="00B16629" w:rsidRDefault="00B16629" w:rsidP="00B16629">
      <w:pPr>
        <w:shd w:val="clear" w:color="auto" w:fill="FFFFFF"/>
        <w:jc w:val="both"/>
      </w:pPr>
      <w:r w:rsidRPr="00B16629">
        <w:t xml:space="preserve">1.2. Оказание медицинских услуг по Договору осуществляется в соответствии с ___________________________________________________________, иными нормативно-правовыми актами, действующими на момент оказания услуг, </w:t>
      </w:r>
      <w:r w:rsidRPr="00B16629">
        <w:rPr>
          <w:bCs/>
        </w:rPr>
        <w:t xml:space="preserve">правоустанавливающими документами, регламентирующими деятельность Исполнителя, </w:t>
      </w:r>
      <w:r w:rsidRPr="00B16629">
        <w:t>лицензией Исполнителя на осуществление медицинской деятельности и условиями настоящего Договора, с учетом стандартов медицинской помощи, утверждаемых Министерством здравоохранения Российской Федерации.</w:t>
      </w:r>
    </w:p>
    <w:p w:rsidR="00B16629" w:rsidRPr="00B16629" w:rsidRDefault="00B16629" w:rsidP="00B16629">
      <w:pPr>
        <w:jc w:val="both"/>
      </w:pPr>
      <w:r w:rsidRPr="00B16629">
        <w:t>1.3. При необходимости Потребителю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Договору, являющимся неотъемлемой частью Договора, подписанным Исполнителем и Заказчиком.</w:t>
      </w:r>
    </w:p>
    <w:p w:rsidR="00B16629" w:rsidRPr="00B16629" w:rsidRDefault="00B16629" w:rsidP="00B16629">
      <w:pPr>
        <w:jc w:val="both"/>
      </w:pPr>
      <w:r w:rsidRPr="00B16629">
        <w:t>1.4. П</w:t>
      </w:r>
      <w:r w:rsidRPr="00B16629">
        <w:rPr>
          <w:color w:val="000000"/>
        </w:rPr>
        <w:t>латные медицинские услуги предоставляются Исполнителем на основании</w:t>
      </w:r>
      <w:r w:rsidRPr="00B16629">
        <w:t xml:space="preserve"> выписки из реестра лицензий номер: №Л041-00110-61/00591148, срок действия: бессрочно, орган, выдавший выписку из реестра лицензий: Территориальный орган Росздравнадзора по Ростовской области.</w:t>
      </w:r>
    </w:p>
    <w:p w:rsidR="00B16629" w:rsidRPr="00B16629" w:rsidRDefault="00B16629" w:rsidP="00B16629">
      <w:pPr>
        <w:jc w:val="both"/>
      </w:pPr>
      <w:r w:rsidRPr="00B16629">
        <w:t xml:space="preserve">Копия выписки из реестра лицензий с перечнем предоставляемых работ (услуг), составляющих медицинскую деятельность Исполнителя, является общедоступной и размещена для ознакомления на сайте Исполнителя по адресу: </w:t>
      </w:r>
      <w:hyperlink r:id="rId49">
        <w:r w:rsidRPr="00B16629">
          <w:rPr>
            <w:u w:val="single"/>
          </w:rPr>
          <w:t>akb30.ru</w:t>
        </w:r>
      </w:hyperlink>
      <w:r w:rsidRPr="00B16629">
        <w:t>, а также доступна Заказчику и Потребителю для ознакомления на стендах в структурных подразделениях Исполнителя.</w:t>
      </w:r>
    </w:p>
    <w:p w:rsidR="00B16629" w:rsidRPr="00B16629" w:rsidRDefault="00B16629" w:rsidP="00B16629">
      <w:pPr>
        <w:jc w:val="both"/>
      </w:pPr>
      <w:r w:rsidRPr="00B16629">
        <w:t xml:space="preserve">1.5. Платные медицинские услуги должны соответствовать </w:t>
      </w:r>
      <w:hyperlink r:id="rId50" w:anchor="/document/71805302/entry/1000">
        <w:r w:rsidRPr="00B16629">
          <w:t>номенклатуре</w:t>
        </w:r>
      </w:hyperlink>
      <w:r w:rsidRPr="00B16629">
        <w:t xml:space="preserve"> медицинских услуг, утверждаемой Министерством здравоохранения Российской Федерации, и могут предоставляться в виде осуществления отдельных консультаций или медицинских вмешательств.</w:t>
      </w:r>
    </w:p>
    <w:p w:rsidR="00B16629" w:rsidRPr="00B16629" w:rsidRDefault="00B16629" w:rsidP="00B16629">
      <w:pPr>
        <w:jc w:val="both"/>
      </w:pPr>
      <w:r w:rsidRPr="00B16629">
        <w:t xml:space="preserve">1.5. Платные медицинские услуги предоставляются при наличии информированного добровольного согласия Потребителя, данного в порядке, установленном Федеральным законом от 21.11.2011 №323-ФЗ «Об основах охраны здоровья граждан в Российской Федерации», и согласия Заказчика приобрести медицинскую услугу на возмездной основе за счет средств Заказчика, которая выражается путем подписания настоящего договора. </w:t>
      </w:r>
    </w:p>
    <w:p w:rsidR="00B16629" w:rsidRPr="00B16629" w:rsidRDefault="00B16629" w:rsidP="00B16629">
      <w:pPr>
        <w:jc w:val="both"/>
      </w:pPr>
      <w:r w:rsidRPr="00B16629">
        <w:t>1.6. Адрес фактического оказания Услуг: ____________________________________________________________.</w:t>
      </w:r>
    </w:p>
    <w:p w:rsidR="00B16629" w:rsidRDefault="00B16629" w:rsidP="00B16629">
      <w:pPr>
        <w:numPr>
          <w:ilvl w:val="0"/>
          <w:numId w:val="9"/>
        </w:numPr>
        <w:suppressAutoHyphens/>
        <w:jc w:val="center"/>
        <w:rPr>
          <w:b/>
          <w:bCs/>
        </w:rPr>
      </w:pPr>
      <w:r w:rsidRPr="00B16629">
        <w:rPr>
          <w:b/>
          <w:bCs/>
        </w:rPr>
        <w:t>Условия проведения работ</w:t>
      </w:r>
    </w:p>
    <w:p w:rsidR="00B16629" w:rsidRDefault="00B16629" w:rsidP="00B16629">
      <w:pPr>
        <w:suppressAutoHyphens/>
        <w:ind w:left="1272"/>
        <w:rPr>
          <w:b/>
          <w:bCs/>
        </w:rPr>
      </w:pPr>
    </w:p>
    <w:p w:rsidR="00B16629" w:rsidRPr="00B16629" w:rsidRDefault="00B16629" w:rsidP="00B16629">
      <w:pPr>
        <w:jc w:val="both"/>
      </w:pPr>
      <w:r w:rsidRPr="00B16629">
        <w:rPr>
          <w:b/>
          <w:bCs/>
          <w:spacing w:val="20"/>
        </w:rPr>
        <w:t>2.1.Исполнитель обязан:</w:t>
      </w:r>
    </w:p>
    <w:p w:rsidR="00B16629" w:rsidRPr="00B16629" w:rsidRDefault="00B16629" w:rsidP="00B166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16629">
        <w:t xml:space="preserve">2.1.1. </w:t>
      </w:r>
      <w:r w:rsidRPr="00B16629">
        <w:rPr>
          <w:color w:val="000000"/>
        </w:rPr>
        <w:t xml:space="preserve">Оказать Потребителю платные медицинские услуги в полном объеме с соблюдением </w:t>
      </w:r>
      <w:hyperlink r:id="rId51" w:anchor="/document/5755550/entry/0">
        <w:r w:rsidRPr="00B16629">
          <w:rPr>
            <w:color w:val="000000"/>
          </w:rPr>
          <w:t>порядков</w:t>
        </w:r>
      </w:hyperlink>
      <w:r w:rsidRPr="00B16629">
        <w:rPr>
          <w:color w:val="000000"/>
        </w:rPr>
        <w:t xml:space="preserve"> оказания медицинской помощи и </w:t>
      </w:r>
      <w:hyperlink r:id="rId52" w:anchor="/document/5181709/entry/0">
        <w:r w:rsidRPr="00B16629">
          <w:rPr>
            <w:color w:val="000000"/>
          </w:rPr>
          <w:t>стандартов</w:t>
        </w:r>
      </w:hyperlink>
      <w:r w:rsidRPr="00B16629">
        <w:rPr>
          <w:color w:val="000000"/>
        </w:rPr>
        <w:t xml:space="preserve"> медицинской помощи, утвержденных Министерством здравоохранения Российской Федерации.</w:t>
      </w:r>
    </w:p>
    <w:p w:rsidR="00B16629" w:rsidRPr="00B16629" w:rsidRDefault="00B16629" w:rsidP="00B16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B16629">
        <w:rPr>
          <w:color w:val="000000"/>
        </w:rPr>
        <w:t>2.1.2. Обеспечить Потребителя бесплатной, доступной и достоверной информацией об оказываемой медицинской услуге.</w:t>
      </w:r>
    </w:p>
    <w:p w:rsidR="00B16629" w:rsidRPr="00B16629" w:rsidRDefault="00B16629" w:rsidP="00B16629">
      <w:pPr>
        <w:jc w:val="both"/>
      </w:pPr>
      <w:r w:rsidRPr="00B16629">
        <w:t>2.1.3.Соблюдать установленные законодательством Российской Федерации требования к оформлению и ведению медицинской документации.</w:t>
      </w:r>
    </w:p>
    <w:p w:rsidR="00B16629" w:rsidRPr="00B16629" w:rsidRDefault="00B16629" w:rsidP="00B16629">
      <w:pPr>
        <w:jc w:val="both"/>
        <w:rPr>
          <w:bCs/>
        </w:rPr>
      </w:pPr>
      <w:r w:rsidRPr="00B16629">
        <w:t xml:space="preserve">2.1.4. Оказать медицинские услуги в соответствии с режимом работы лечебного учреждения и графиком работы медицинских работников Исполнителя, участвующих в предоставлении платных медицинских услуг, с использованием своего оборудования выдать заключение, </w:t>
      </w:r>
      <w:r w:rsidRPr="00B16629">
        <w:rPr>
          <w:bCs/>
        </w:rPr>
        <w:t>медицинскими работниками Исполнителя, имеющими соответствующее образование и прошедшими подготовку в установленном законом порядке, п</w:t>
      </w:r>
      <w:r w:rsidRPr="00B16629">
        <w:t>ри необходимости – сформировать медицинскую комиссию</w:t>
      </w:r>
      <w:r w:rsidRPr="00B16629">
        <w:rPr>
          <w:bCs/>
        </w:rPr>
        <w:t>.</w:t>
      </w:r>
    </w:p>
    <w:p w:rsidR="00B16629" w:rsidRPr="00B16629" w:rsidRDefault="00B16629" w:rsidP="00B16629">
      <w:pPr>
        <w:jc w:val="both"/>
      </w:pPr>
      <w:r w:rsidRPr="00B16629">
        <w:rPr>
          <w:bCs/>
        </w:rPr>
        <w:t xml:space="preserve">2.1.5. </w:t>
      </w:r>
      <w:r w:rsidRPr="00B16629">
        <w:t xml:space="preserve">В 10-дневный срок с момента получения от Заказчика поименного списка работников (но не позднее, чем за 14 дней до согласованной с Заказчиком датой начала проведения периодического осмотра) на основании указанного поименного списка </w:t>
      </w:r>
      <w:r w:rsidRPr="00B16629">
        <w:lastRenderedPageBreak/>
        <w:t>составить календарный план проведения периодического осмотра. Календарный план согласовывается Исполнителем с Заказчиком и утверждается Исполнителем.</w:t>
      </w:r>
    </w:p>
    <w:p w:rsidR="00B16629" w:rsidRPr="00B16629" w:rsidRDefault="00B16629" w:rsidP="00B16629">
      <w:pPr>
        <w:autoSpaceDE w:val="0"/>
        <w:jc w:val="both"/>
      </w:pPr>
      <w:r w:rsidRPr="00B16629">
        <w:t>2.1.6. По результатам проведения медицинской услуги выдать заключение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лечения.</w:t>
      </w:r>
    </w:p>
    <w:p w:rsidR="00B16629" w:rsidRPr="00B16629" w:rsidRDefault="00B16629" w:rsidP="00B16629">
      <w:pPr>
        <w:jc w:val="both"/>
      </w:pPr>
      <w:r w:rsidRPr="00B16629">
        <w:t>2.1.7. Соблюдать врачебную тайну.</w:t>
      </w:r>
    </w:p>
    <w:p w:rsidR="00B16629" w:rsidRPr="00B16629" w:rsidRDefault="00B16629" w:rsidP="00B16629">
      <w:pPr>
        <w:jc w:val="both"/>
        <w:rPr>
          <w:color w:val="000000"/>
        </w:rPr>
      </w:pPr>
      <w:r w:rsidRPr="00B16629">
        <w:t>2.1.8. Уведомлять Потребителя</w:t>
      </w:r>
      <w:r w:rsidRPr="00B16629">
        <w:rPr>
          <w:color w:val="000000"/>
        </w:rPr>
        <w:t xml:space="preserve">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</w:r>
    </w:p>
    <w:p w:rsidR="00B16629" w:rsidRPr="00B16629" w:rsidRDefault="00B16629" w:rsidP="00B16629">
      <w:pPr>
        <w:jc w:val="both"/>
        <w:rPr>
          <w:color w:val="000000"/>
        </w:rPr>
      </w:pPr>
      <w:r w:rsidRPr="00B16629">
        <w:rPr>
          <w:color w:val="000000"/>
        </w:rPr>
        <w:t>2.1.9. Предоставить в доступной форме информацию о возможности получения соответствующих видов и объемов медицинской помощи без взимания платы в рамках </w:t>
      </w:r>
      <w:hyperlink r:id="rId53" w:anchor="/document/406065459/entry/1000">
        <w:r w:rsidRPr="00B16629">
          <w:rPr>
            <w:color w:val="000000"/>
          </w:rPr>
          <w:t>Программы</w:t>
        </w:r>
      </w:hyperlink>
      <w:r w:rsidRPr="00B16629">
        <w:rPr>
          <w:color w:val="000000"/>
        </w:rPr>
        <w:t>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16629" w:rsidRPr="00B16629" w:rsidRDefault="00B16629" w:rsidP="00B16629">
      <w:pPr>
        <w:jc w:val="both"/>
      </w:pPr>
      <w:r w:rsidRPr="00B16629">
        <w:t xml:space="preserve">2.1.10. Представлять для ознакомления по требованию Заказчика </w:t>
      </w:r>
      <w:r w:rsidRPr="00B16629">
        <w:rPr>
          <w:iCs/>
        </w:rPr>
        <w:t>(</w:t>
      </w:r>
      <w:r w:rsidRPr="00B16629">
        <w:t>Потребителя) копию выписки из реестра лицензий.</w:t>
      </w:r>
    </w:p>
    <w:p w:rsidR="00B16629" w:rsidRPr="00B16629" w:rsidRDefault="00B16629" w:rsidP="00B16629">
      <w:pPr>
        <w:rPr>
          <w:b/>
        </w:rPr>
      </w:pPr>
      <w:r w:rsidRPr="00B16629">
        <w:rPr>
          <w:b/>
        </w:rPr>
        <w:t>2.2.Заказчик обязан:</w:t>
      </w:r>
    </w:p>
    <w:p w:rsidR="00B16629" w:rsidRPr="00B16629" w:rsidRDefault="00B16629" w:rsidP="00B16629">
      <w:pPr>
        <w:jc w:val="both"/>
      </w:pPr>
      <w:r w:rsidRPr="00B16629">
        <w:t>2.2.1. Оплатить оказанные Исполнителем медицинские услуги в порядке, сроки и на условиях, которые установлены настоящим Договором.</w:t>
      </w:r>
    </w:p>
    <w:p w:rsidR="00B16629" w:rsidRPr="00B16629" w:rsidRDefault="00B16629" w:rsidP="00B16629">
      <w:pPr>
        <w:jc w:val="both"/>
      </w:pPr>
      <w:r w:rsidRPr="00B16629">
        <w:t>2.2.2. Предоставить поименные списки, разработанные на основании контингентов работников, подлежащих периодическим осмотрам с указанием вредных (опасных) производственных факторов, а также вида работы в соответствии с Перечнем факторов и Перечнем работ.</w:t>
      </w:r>
    </w:p>
    <w:p w:rsidR="00B16629" w:rsidRPr="00B16629" w:rsidRDefault="00B16629" w:rsidP="00B16629">
      <w:pPr>
        <w:jc w:val="both"/>
      </w:pPr>
      <w:r w:rsidRPr="00B16629">
        <w:t>2.2.3. Обеспечить явку работника в день, установленный календарным планом, по адресу: __________________________________.</w:t>
      </w:r>
    </w:p>
    <w:p w:rsidR="00B16629" w:rsidRPr="00B16629" w:rsidRDefault="00B16629" w:rsidP="00B16629">
      <w:pPr>
        <w:jc w:val="both"/>
      </w:pPr>
      <w:r w:rsidRPr="00B16629">
        <w:t>2.2.4. Выдать работнику направление на медицинский осмотр.</w:t>
      </w:r>
    </w:p>
    <w:p w:rsidR="00B16629" w:rsidRPr="00B16629" w:rsidRDefault="00B16629" w:rsidP="00B16629">
      <w:pPr>
        <w:jc w:val="both"/>
      </w:pPr>
      <w:r w:rsidRPr="00B16629">
        <w:t>2.2.5. Предоставить согласие работников на предоставление данных для врача - психиатра нарколога и врача – психиатра.</w:t>
      </w:r>
    </w:p>
    <w:p w:rsidR="00B16629" w:rsidRPr="00B16629" w:rsidRDefault="00B16629" w:rsidP="00B16629">
      <w:pPr>
        <w:jc w:val="both"/>
      </w:pPr>
      <w:r w:rsidRPr="00B16629">
        <w:t>2.2.6. Работник, имеющий иногороднюю регистрацию (вне Астраханской области), должен предоставить заключение врача-нарколога и врача психиатра – нарколога самостоятельно.</w:t>
      </w:r>
    </w:p>
    <w:p w:rsidR="00B16629" w:rsidRPr="00B16629" w:rsidRDefault="00B16629" w:rsidP="00B16629">
      <w:pPr>
        <w:jc w:val="both"/>
      </w:pPr>
      <w:r w:rsidRPr="00B16629">
        <w:t>2.2.7. В случае отказа кого-либо из работников Заказчика от продолжения получения платной медицинской услуги у Исполнителя, Заказчик обязан письменно уведомить об этом Исполнителя и расторгнуть договор (полностью либо в части, касающейся конкретного потребителя), оплатив фактические понесенные Исполнителем расходы, связанные с исполнением обязательств по договору.</w:t>
      </w:r>
    </w:p>
    <w:p w:rsidR="00B16629" w:rsidRPr="00B16629" w:rsidRDefault="00B16629" w:rsidP="00B16629">
      <w:pPr>
        <w:jc w:val="both"/>
        <w:rPr>
          <w:b/>
        </w:rPr>
      </w:pPr>
      <w:r w:rsidRPr="00B16629">
        <w:rPr>
          <w:b/>
        </w:rPr>
        <w:t>2.3. Потребитель обязуется:</w:t>
      </w:r>
    </w:p>
    <w:p w:rsidR="00B16629" w:rsidRPr="00B16629" w:rsidRDefault="00B16629" w:rsidP="00B16629">
      <w:pPr>
        <w:jc w:val="both"/>
      </w:pPr>
      <w:r w:rsidRPr="00B16629">
        <w:t xml:space="preserve">2.3.1. </w:t>
      </w:r>
      <w:r w:rsidRPr="00B16629">
        <w:rPr>
          <w:color w:val="000000"/>
        </w:rPr>
        <w:t>Предоставить Исполнителю (лечащему врачу)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B16629" w:rsidRPr="00B16629" w:rsidRDefault="00B16629" w:rsidP="00B16629">
      <w:pPr>
        <w:tabs>
          <w:tab w:val="left" w:pos="1540"/>
        </w:tabs>
        <w:jc w:val="both"/>
      </w:pPr>
      <w:r w:rsidRPr="00B16629">
        <w:t>2.3.2. Ознакомиться с порядком и условиями предоставления медицинских услуг по настоящему договору.</w:t>
      </w:r>
    </w:p>
    <w:p w:rsidR="00B16629" w:rsidRPr="00B16629" w:rsidRDefault="00B16629" w:rsidP="00B16629">
      <w:pPr>
        <w:jc w:val="both"/>
      </w:pPr>
      <w:r w:rsidRPr="00B16629">
        <w:t>2.3.3. Выполнять все медицинские предписания, назначения, рекомендации специалистов, оказывающих медицинские услуги, соблюдать правила поведения пациента в медицинских организациях, правила внутреннего распорядка медицинского учреждения, лечебно-охранительный режим, правила техники безопасности и пожарной безопасности.</w:t>
      </w:r>
    </w:p>
    <w:p w:rsidR="00B16629" w:rsidRPr="00B16629" w:rsidRDefault="00B16629" w:rsidP="00B16629">
      <w:pPr>
        <w:jc w:val="both"/>
        <w:rPr>
          <w:b/>
        </w:rPr>
      </w:pPr>
      <w:r w:rsidRPr="00B16629">
        <w:rPr>
          <w:b/>
        </w:rPr>
        <w:t>2.4. Исполнитель имеет право:</w:t>
      </w:r>
    </w:p>
    <w:p w:rsidR="00B16629" w:rsidRPr="00B16629" w:rsidRDefault="00B16629" w:rsidP="00B16629">
      <w:pPr>
        <w:jc w:val="both"/>
        <w:rPr>
          <w:color w:val="000000"/>
        </w:rPr>
      </w:pPr>
      <w:r w:rsidRPr="00B16629">
        <w:t xml:space="preserve">2.4.1. Получать от Потребителя информацию и медицинскую документацию, необходимую для выполнения своих обязательств по настоящему Договору. </w:t>
      </w:r>
      <w:r w:rsidRPr="00B16629">
        <w:rPr>
          <w:color w:val="000000"/>
        </w:rPr>
        <w:t>При выявлении у Потребителя противопоказаний к проведению лечебных и диагностических мероприятий отказать в их проведении.</w:t>
      </w:r>
    </w:p>
    <w:p w:rsidR="00B16629" w:rsidRPr="00B16629" w:rsidRDefault="00B16629" w:rsidP="00B166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16629">
        <w:rPr>
          <w:color w:val="000000"/>
        </w:rPr>
        <w:t xml:space="preserve">2.4.2. В случае непредвиденного отсутствия лечащего врача в день приема Исполнитель вправе направить Потребителя к другому специалисту соответствующего профиля и квалификации или увеличить сроки оказания услуг. </w:t>
      </w:r>
    </w:p>
    <w:p w:rsidR="00B16629" w:rsidRPr="00B16629" w:rsidRDefault="00B16629" w:rsidP="00B16629">
      <w:pPr>
        <w:jc w:val="both"/>
      </w:pPr>
      <w:r w:rsidRPr="00B16629">
        <w:rPr>
          <w:color w:val="000000"/>
        </w:rPr>
        <w:t xml:space="preserve">2.4.3. Требовать от Потребителя </w:t>
      </w:r>
      <w:r w:rsidRPr="00B16629">
        <w:t>выполнения медицинских предписаний, назначений, рекомендации специалистов, оказывающих медицинские услуги, соблюдения правил поведения пациента в медицинских организациях, правил внутреннего распорядка медицинского учреждения, лечебно-охранительного режима, правила техники безопасности и пожарной безопасности.</w:t>
      </w:r>
    </w:p>
    <w:p w:rsidR="00B16629" w:rsidRPr="00B16629" w:rsidRDefault="00B16629" w:rsidP="00B16629">
      <w:pPr>
        <w:jc w:val="both"/>
        <w:rPr>
          <w:b/>
        </w:rPr>
      </w:pPr>
      <w:r w:rsidRPr="00B16629">
        <w:rPr>
          <w:b/>
        </w:rPr>
        <w:t>2.5. Потребитель</w:t>
      </w:r>
      <w:r w:rsidRPr="00B16629">
        <w:t xml:space="preserve"> </w:t>
      </w:r>
      <w:r w:rsidRPr="00B16629">
        <w:rPr>
          <w:b/>
        </w:rPr>
        <w:t>имеет право:</w:t>
      </w:r>
    </w:p>
    <w:p w:rsidR="00B16629" w:rsidRPr="00B16629" w:rsidRDefault="00B16629" w:rsidP="00B166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16629">
        <w:rPr>
          <w:rFonts w:eastAsia="Calibri"/>
          <w:color w:val="000000"/>
        </w:rPr>
        <w:t>2</w:t>
      </w:r>
      <w:r w:rsidRPr="00B16629">
        <w:rPr>
          <w:color w:val="000000"/>
        </w:rPr>
        <w:t>.5.1.  Получать медицинские услуги в соответствии с обязательными требованиями </w:t>
      </w:r>
      <w:hyperlink r:id="rId54" w:anchor="/document/5755550/entry/0">
        <w:r w:rsidRPr="00B16629">
          <w:rPr>
            <w:color w:val="000000"/>
          </w:rPr>
          <w:t>порядков</w:t>
        </w:r>
      </w:hyperlink>
      <w:r w:rsidRPr="00B16629">
        <w:rPr>
          <w:color w:val="000000"/>
        </w:rPr>
        <w:t> оказания медицинской помощи, </w:t>
      </w:r>
      <w:hyperlink r:id="rId55" w:anchor="/document/5181709/entry/0">
        <w:r w:rsidRPr="00B16629">
          <w:rPr>
            <w:color w:val="000000"/>
          </w:rPr>
          <w:t>стандартов</w:t>
        </w:r>
      </w:hyperlink>
      <w:r w:rsidRPr="00B16629">
        <w:rPr>
          <w:color w:val="000000"/>
        </w:rPr>
        <w:t> и иных нормативных документов, устанавливающих требования к качеству оказания медицинской помощи.</w:t>
      </w:r>
    </w:p>
    <w:p w:rsidR="00B16629" w:rsidRPr="00B16629" w:rsidRDefault="00B16629" w:rsidP="00B166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16629">
        <w:rPr>
          <w:color w:val="000000"/>
        </w:rPr>
        <w:t>2.5.2. В доступной для него форме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B16629" w:rsidRPr="00B16629" w:rsidRDefault="00B16629" w:rsidP="00B166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16629">
        <w:rPr>
          <w:color w:val="000000"/>
        </w:rPr>
        <w:t>2.5.3. Получать от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B16629" w:rsidRPr="00B16629" w:rsidRDefault="00B16629" w:rsidP="00B16629">
      <w:pPr>
        <w:tabs>
          <w:tab w:val="left" w:pos="709"/>
        </w:tabs>
        <w:autoSpaceDE w:val="0"/>
        <w:jc w:val="center"/>
        <w:rPr>
          <w:b/>
        </w:rPr>
      </w:pPr>
      <w:r w:rsidRPr="00B16629">
        <w:rPr>
          <w:b/>
        </w:rPr>
        <w:t>3. Цена Договора и порядок расчетов</w:t>
      </w:r>
    </w:p>
    <w:p w:rsidR="00B16629" w:rsidRPr="00B16629" w:rsidRDefault="00B16629" w:rsidP="00B16629">
      <w:pPr>
        <w:tabs>
          <w:tab w:val="left" w:pos="709"/>
        </w:tabs>
        <w:autoSpaceDE w:val="0"/>
        <w:jc w:val="both"/>
      </w:pPr>
      <w:r w:rsidRPr="00B16629">
        <w:t xml:space="preserve">3.1. Исполнитель проводит, а Заказчик оплачивает медицинские услуги на основании действующего Прейскуранта цен на платные медицинские услуги, оказываемые АКБ ФГБУЗ ЮОМЦ ФМБА России. </w:t>
      </w:r>
    </w:p>
    <w:p w:rsidR="00B16629" w:rsidRPr="00B16629" w:rsidRDefault="00B16629" w:rsidP="00B16629">
      <w:pPr>
        <w:tabs>
          <w:tab w:val="left" w:pos="709"/>
        </w:tabs>
        <w:autoSpaceDE w:val="0"/>
        <w:jc w:val="both"/>
      </w:pPr>
      <w:r w:rsidRPr="00B16629">
        <w:t>3.2. Стоимость услуг рассчитывается на основании Выписки из Прейскуранта на платные медицинские услуги (Приложение №1), сметы на предоставлении платных медицинских услуг и фактического количества проведенных медицинских осмотров (медицинских услуг).</w:t>
      </w:r>
    </w:p>
    <w:p w:rsidR="00B16629" w:rsidRPr="00B16629" w:rsidRDefault="00B16629" w:rsidP="00B16629">
      <w:pPr>
        <w:tabs>
          <w:tab w:val="left" w:pos="709"/>
        </w:tabs>
        <w:autoSpaceDE w:val="0"/>
        <w:jc w:val="both"/>
      </w:pPr>
      <w:r w:rsidRPr="00B16629">
        <w:lastRenderedPageBreak/>
        <w:t>3.3. Заказчик производит оплату услуг в течение десяти календарных дней с даты получения копии счета и акта об оказании услуг по установленной в организации форме, подписанных Исполнителем, путем направления графических образов названных документов в PDF-формате (содержащих цветное графическое изображение реквизитов документа, подписи уполномоченного лица и печати Исполнителя) с адреса электронной почты Исполнителя: ekonom_akb@uomc-mail.ru либо akb@uomc-mail.ru на адрес электронной почты Заказчика: ___________________ и (или) с использованием системы электронного документооборота СБИС (включая использование роуминга с операторами ЭДО).</w:t>
      </w:r>
    </w:p>
    <w:p w:rsidR="00B16629" w:rsidRPr="00B16629" w:rsidRDefault="00B16629" w:rsidP="00B16629">
      <w:pPr>
        <w:tabs>
          <w:tab w:val="left" w:pos="709"/>
        </w:tabs>
        <w:autoSpaceDE w:val="0"/>
        <w:jc w:val="both"/>
      </w:pPr>
      <w:r w:rsidRPr="00B16629">
        <w:t>3.4. В любой рабочий день Исполнитель по адресу своего места нахождения, указанному в пункте 9 настоящего договора, обязуется по отдельному требованию Заказчика предоставить ему оригиналы счетов и актов об оказании услуг, подписанных со стороны Исполнителя, в письменной форме на бумажном носителе, либо направить на указанный в настоящем договоре адрес электронной почты Заказчика и (или) с использованием системы электронного документооборота СБИС (включая использование роуминга с операторами ЭДО) названные документы, подписанные квалифицированной электронной подписью Исполнителя в порядке применения статьи 6 Федерального закона от 06.04.2011г. № 63-ФЗ «Об электронной подписи», при условии предоставления подписанных Заказчиком оригиналов актов об оказании услуг в виде документа на бумажном носителе.</w:t>
      </w:r>
    </w:p>
    <w:p w:rsidR="00B16629" w:rsidRPr="00B16629" w:rsidRDefault="00B16629" w:rsidP="00B16629">
      <w:pPr>
        <w:tabs>
          <w:tab w:val="left" w:pos="709"/>
        </w:tabs>
        <w:autoSpaceDE w:val="0"/>
        <w:jc w:val="both"/>
      </w:pPr>
      <w:r w:rsidRPr="00B16629">
        <w:t>3.5. Заказчик принимает Акт об оказании услуг, либо направляет его в адрес исполнителя с мотивированным отказом в срок, не позднее трех рабочих дней с момента его получения. В случае невозврата подписанного Акта об оказании услуг и непредставление мотивированного отказа, Акт об оказании услуг считается подписанным Заказчиком. Окончательная сверка расчетов и окончательный расчет должны быть произведены сторонами не позднее 14 банковских дней после окончания срока действия настоящего договора.</w:t>
      </w:r>
    </w:p>
    <w:p w:rsidR="00B16629" w:rsidRPr="00B16629" w:rsidRDefault="00B16629" w:rsidP="00B166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16629">
        <w:rPr>
          <w:color w:val="000000"/>
        </w:rPr>
        <w:t>3.6. Заказчику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B16629" w:rsidRPr="00B16629" w:rsidRDefault="00B16629" w:rsidP="00B166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16629">
        <w:rPr>
          <w:color w:val="000000"/>
        </w:rPr>
        <w:t>3.7.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Потребителя. 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:rsidR="00B16629" w:rsidRPr="00B16629" w:rsidRDefault="00B16629" w:rsidP="00B166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16629">
        <w:rPr>
          <w:color w:val="000000"/>
        </w:rPr>
        <w:t>3.8.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B16629" w:rsidRPr="00B16629" w:rsidRDefault="00B16629" w:rsidP="00B16629">
      <w:pPr>
        <w:tabs>
          <w:tab w:val="left" w:pos="709"/>
        </w:tabs>
        <w:autoSpaceDE w:val="0"/>
        <w:jc w:val="both"/>
      </w:pPr>
      <w:r w:rsidRPr="00B16629">
        <w:t>3.9. Заключительный акт выдается Заказчику после окончательного расчета за оказанные платные медицинские услуги.</w:t>
      </w:r>
    </w:p>
    <w:p w:rsidR="00B16629" w:rsidRPr="00B16629" w:rsidRDefault="00B16629" w:rsidP="00B16629">
      <w:pPr>
        <w:jc w:val="both"/>
        <w:rPr>
          <w:color w:val="000000"/>
        </w:rPr>
      </w:pPr>
      <w:r w:rsidRPr="00B16629">
        <w:rPr>
          <w:color w:val="000000"/>
        </w:rPr>
        <w:t>3.10. В случае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сократится, либо оказание услуг в рамках настоящего договора на каком-либо этапе лечения окажется невозможным, Стороны подписывают соглашение о расторжении договора, являющееся неотъемлемой частью настоящего договора, при этом с Заказчика удерживается сумма за фактически оказанные услуги. Остаток суммы, уплаченный Заказчиком по настоящему договору, возвращается ему в момент окончательных расчетов.</w:t>
      </w:r>
    </w:p>
    <w:p w:rsidR="00B16629" w:rsidRPr="00B16629" w:rsidRDefault="00B16629" w:rsidP="00B16629">
      <w:pPr>
        <w:jc w:val="both"/>
        <w:rPr>
          <w:color w:val="000000"/>
        </w:rPr>
      </w:pPr>
      <w:r w:rsidRPr="00B16629">
        <w:rPr>
          <w:color w:val="000000"/>
        </w:rPr>
        <w:t>3.11. В случае отказа Заказчика после заключения Договора от получения медицинских услуг Потребителем договор расторгается,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B16629" w:rsidRPr="00B16629" w:rsidRDefault="00B16629" w:rsidP="00B16629">
      <w:pPr>
        <w:jc w:val="center"/>
        <w:rPr>
          <w:b/>
          <w:bCs/>
          <w:spacing w:val="20"/>
        </w:rPr>
      </w:pPr>
      <w:r w:rsidRPr="00B16629">
        <w:rPr>
          <w:b/>
          <w:bCs/>
          <w:spacing w:val="20"/>
        </w:rPr>
        <w:t>4. Ответственность сторон</w:t>
      </w:r>
    </w:p>
    <w:p w:rsidR="00B16629" w:rsidRPr="00B16629" w:rsidRDefault="00B16629" w:rsidP="00B16629">
      <w:pPr>
        <w:tabs>
          <w:tab w:val="num" w:pos="0"/>
        </w:tabs>
        <w:autoSpaceDE w:val="0"/>
        <w:autoSpaceDN w:val="0"/>
        <w:adjustRightInd w:val="0"/>
        <w:jc w:val="both"/>
      </w:pPr>
      <w:r w:rsidRPr="00B16629">
        <w:t>4.1. За неисполнение либо ненадлежащее исполнение обязательств по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B16629" w:rsidRPr="00B16629" w:rsidRDefault="00B16629" w:rsidP="00B16629">
      <w:pPr>
        <w:jc w:val="both"/>
        <w:rPr>
          <w:color w:val="000000"/>
        </w:rPr>
      </w:pPr>
      <w:r w:rsidRPr="00B16629">
        <w:t>4.2.</w:t>
      </w:r>
      <w:r w:rsidRPr="00B16629">
        <w:rPr>
          <w:color w:val="000000"/>
        </w:rPr>
        <w:t xml:space="preserve">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B16629" w:rsidRPr="00B16629" w:rsidRDefault="00B16629" w:rsidP="00B16629">
      <w:pPr>
        <w:jc w:val="both"/>
        <w:rPr>
          <w:color w:val="000000"/>
        </w:rPr>
      </w:pPr>
      <w:r w:rsidRPr="00B16629">
        <w:rPr>
          <w:color w:val="000000"/>
        </w:rPr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 </w:t>
      </w:r>
      <w:hyperlink r:id="rId56" w:anchor="/document/55724824/entry/332">
        <w:r w:rsidRPr="00B16629">
          <w:rPr>
            <w:color w:val="000000"/>
          </w:rPr>
          <w:t>п. 2.2.2</w:t>
        </w:r>
      </w:hyperlink>
      <w:r w:rsidRPr="00B16629">
        <w:rPr>
          <w:color w:val="000000"/>
        </w:rPr>
        <w:t> настоящего договора либо вызванных медицинскими показаниями, а также в случаях, предусмотренных </w:t>
      </w:r>
      <w:hyperlink r:id="rId57" w:anchor="/document/55724824/entry/334">
        <w:r w:rsidRPr="00B16629">
          <w:rPr>
            <w:color w:val="000000"/>
          </w:rPr>
          <w:t>п</w:t>
        </w:r>
      </w:hyperlink>
      <w:r w:rsidRPr="00B16629">
        <w:rPr>
          <w:color w:val="000000"/>
        </w:rPr>
        <w:t>. 2.2.4. настоящего договора.</w:t>
      </w:r>
    </w:p>
    <w:p w:rsidR="00B16629" w:rsidRPr="00B16629" w:rsidRDefault="00B16629" w:rsidP="00B16629">
      <w:pPr>
        <w:jc w:val="both"/>
        <w:rPr>
          <w:color w:val="000000"/>
        </w:rPr>
      </w:pPr>
      <w:r w:rsidRPr="00B16629">
        <w:rPr>
          <w:color w:val="000000"/>
        </w:rPr>
        <w:t>4.4. При наличии в настоящем договоре условий, ущемляющих права Потребителя, которые могут повлечь причинение ему убытков, они подлежат возмещению Исполнителем в полном объеме в соответствии со </w:t>
      </w:r>
      <w:hyperlink r:id="rId58" w:anchor="/document/10106035/entry/13">
        <w:r w:rsidRPr="00B16629">
          <w:rPr>
            <w:color w:val="000000"/>
          </w:rPr>
          <w:t>статьей 13</w:t>
        </w:r>
      </w:hyperlink>
      <w:r w:rsidRPr="00B16629">
        <w:rPr>
          <w:color w:val="000000"/>
        </w:rPr>
        <w:t> Закона РФ от 7 февраля 1992 г. N 2300-I "О защите прав потребителей". Требование Потребителя о возмещении убытков подлежит удовлетворению в течение десяти дней со дня его предъявления.</w:t>
      </w:r>
    </w:p>
    <w:p w:rsidR="00B16629" w:rsidRPr="00B16629" w:rsidRDefault="00B16629" w:rsidP="00B16629">
      <w:pPr>
        <w:jc w:val="both"/>
      </w:pPr>
      <w:r w:rsidRPr="00B16629">
        <w:rPr>
          <w:color w:val="000000"/>
        </w:rPr>
        <w:t xml:space="preserve">4.5. </w:t>
      </w:r>
      <w:r w:rsidRPr="00B16629">
        <w:t>В случае просрочки платежа по Договору Исполнитель вправе потребовать от Заказчика неустойку в размере 0,1% от суммы задолженности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обязательства, до полного исполнения своих обязательств, но не более 10% от несвоевременно оплаченной суммы.</w:t>
      </w:r>
    </w:p>
    <w:p w:rsidR="00B16629" w:rsidRPr="00B16629" w:rsidRDefault="00B16629" w:rsidP="00B16629">
      <w:pPr>
        <w:jc w:val="both"/>
      </w:pPr>
      <w:r w:rsidRPr="00B16629">
        <w:t>4.5. В случае просрочки оказания услуг по Договору Заказчик вправе потребовать от Исполнителя неустойку в размере 0,1% от стоимости услуг, оказанных позднее, чем определенный календарным планом срок за каждый день просрочки, но не более 10% от вышеуказанной суммы.</w:t>
      </w:r>
    </w:p>
    <w:p w:rsidR="00B16629" w:rsidRPr="00B16629" w:rsidRDefault="00B16629" w:rsidP="00B16629">
      <w:pPr>
        <w:jc w:val="both"/>
        <w:rPr>
          <w:color w:val="000000"/>
        </w:rPr>
      </w:pPr>
      <w:r w:rsidRPr="00B16629">
        <w:t xml:space="preserve">4.6. </w:t>
      </w:r>
      <w:r w:rsidRPr="00B16629">
        <w:rPr>
          <w:color w:val="000000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B16629" w:rsidRPr="00B16629" w:rsidRDefault="00B16629" w:rsidP="00B16629">
      <w:pPr>
        <w:jc w:val="center"/>
        <w:rPr>
          <w:b/>
          <w:bCs/>
          <w:spacing w:val="20"/>
        </w:rPr>
      </w:pPr>
      <w:r w:rsidRPr="00B16629">
        <w:rPr>
          <w:b/>
          <w:bCs/>
          <w:spacing w:val="20"/>
        </w:rPr>
        <w:t>5. Обстоятельства непреодолимой силы</w:t>
      </w:r>
    </w:p>
    <w:p w:rsidR="00B16629" w:rsidRPr="00B16629" w:rsidRDefault="00B16629" w:rsidP="00B16629">
      <w:pPr>
        <w:autoSpaceDE w:val="0"/>
        <w:autoSpaceDN w:val="0"/>
        <w:adjustRightInd w:val="0"/>
        <w:jc w:val="both"/>
      </w:pPr>
      <w:r w:rsidRPr="00B16629">
        <w:t xml:space="preserve">5.1. Ни одна из сторон не несет ответственности за неисполнение, либо ненадлежащее исполнение обязательств по Договору, в случае наступления обстоятельств, непосредственно влияющих на исполнение Договора, возникших помимо воли Сторон и которые нельзя предвидеть или избежать. Такими обстоятельствами признаются: военные действия, </w:t>
      </w:r>
      <w:r w:rsidRPr="00B16629">
        <w:lastRenderedPageBreak/>
        <w:t>объявление режима военного или чрезвычайного положения, блокада, эмбарго, взрывы, эпидемии, землетрясения, наводнения, пожары и другие стихийные бедствия, а также введение запретных либо ограничительных мер законодательством Российской Федерации и Астраханской области в период действия Договора. Инфляционные процессы в экономике к форс-мажорным обстоятельствам не относятся.</w:t>
      </w:r>
    </w:p>
    <w:p w:rsidR="00B16629" w:rsidRPr="00B16629" w:rsidRDefault="00B16629" w:rsidP="00B16629">
      <w:pPr>
        <w:autoSpaceDE w:val="0"/>
        <w:autoSpaceDN w:val="0"/>
        <w:adjustRightInd w:val="0"/>
        <w:jc w:val="both"/>
      </w:pPr>
      <w:r w:rsidRPr="00B16629">
        <w:t>5.2. Сторона, для которой возникли (прекратились) обстоятельства невозможности исполнения обязательств по Договору, обязана немедленно письменно уведомить другую Сторону о наступлении (прекращении) обстоятельств непреодолимой силы и их влиянии на исполнение обязательств по Договору, приложив к уведомлению документ, подтверждающий приведенные обстоятельства.</w:t>
      </w:r>
    </w:p>
    <w:p w:rsidR="00B16629" w:rsidRPr="00B16629" w:rsidRDefault="00B16629" w:rsidP="00B16629">
      <w:pPr>
        <w:autoSpaceDE w:val="0"/>
        <w:autoSpaceDN w:val="0"/>
        <w:adjustRightInd w:val="0"/>
        <w:jc w:val="both"/>
      </w:pPr>
      <w:r w:rsidRPr="00B16629">
        <w:t>Документ, выданный органом государственной власти, копия нормативного правого акта, является подтверждением наличия и продолжительности действия непреодолимой силы.</w:t>
      </w:r>
    </w:p>
    <w:p w:rsidR="00B16629" w:rsidRPr="00B16629" w:rsidRDefault="00B16629" w:rsidP="00B16629">
      <w:pPr>
        <w:autoSpaceDE w:val="0"/>
        <w:autoSpaceDN w:val="0"/>
        <w:adjustRightInd w:val="0"/>
        <w:jc w:val="both"/>
      </w:pPr>
      <w:r w:rsidRPr="00B16629">
        <w:t>5.3. Если приведенные обстоятельства будут продолжаться более 3-х месяцев, любая из Сторон имеет право отказаться от дальнейшего исполнения Договора, и в этом случае ни одна из Сторон не вправе требовать от другой Стороны возмещения убытков.</w:t>
      </w:r>
    </w:p>
    <w:p w:rsidR="00B16629" w:rsidRPr="00B16629" w:rsidRDefault="00B16629" w:rsidP="00B16629">
      <w:pPr>
        <w:jc w:val="center"/>
        <w:rPr>
          <w:b/>
        </w:rPr>
      </w:pPr>
      <w:r w:rsidRPr="00B16629">
        <w:rPr>
          <w:b/>
        </w:rPr>
        <w:t>6. Конфиденциальность</w:t>
      </w:r>
    </w:p>
    <w:p w:rsidR="00B16629" w:rsidRPr="00B16629" w:rsidRDefault="00B16629" w:rsidP="00B16629">
      <w:pPr>
        <w:jc w:val="both"/>
      </w:pPr>
      <w:r w:rsidRPr="00B16629">
        <w:t>6.1. Исполнитель обязуется хранить в тайне информацию о факте обращения гражданина за оказанием медицинской помощи, состоянии его здоровья и диагнозе, и иные сведения, полученные при его медицинском обследовании и лечении.</w:t>
      </w:r>
    </w:p>
    <w:p w:rsidR="00B16629" w:rsidRPr="00B16629" w:rsidRDefault="00B16629" w:rsidP="00B16629">
      <w:pPr>
        <w:jc w:val="both"/>
      </w:pPr>
      <w:r w:rsidRPr="00B16629">
        <w:t>6.2. Предоставление сведений, составляющих врачебную тайну, без согласия Потребителя или его законного представителя допускается в случаях, установленных ст. 13 Федерального закона от 21.11.2011 г. № 323-ФЗ «Об основах охраны здоровья граждан в Российской Федерации».</w:t>
      </w:r>
    </w:p>
    <w:p w:rsidR="00B16629" w:rsidRPr="00B16629" w:rsidRDefault="00B16629" w:rsidP="00B16629">
      <w:pPr>
        <w:jc w:val="center"/>
        <w:rPr>
          <w:b/>
          <w:bCs/>
          <w:spacing w:val="20"/>
        </w:rPr>
      </w:pPr>
      <w:r w:rsidRPr="00B16629">
        <w:rPr>
          <w:b/>
          <w:bCs/>
          <w:spacing w:val="20"/>
        </w:rPr>
        <w:t>7. Рассмотрение споров</w:t>
      </w:r>
    </w:p>
    <w:p w:rsidR="00B16629" w:rsidRPr="00B16629" w:rsidRDefault="00B16629" w:rsidP="00B16629">
      <w:pPr>
        <w:autoSpaceDE w:val="0"/>
        <w:autoSpaceDN w:val="0"/>
        <w:adjustRightInd w:val="0"/>
        <w:jc w:val="both"/>
      </w:pPr>
      <w:r w:rsidRPr="00B16629">
        <w:t>7.1. Споры, возникающие при исполнении Договора, разрешаются Сторонами путем переговоров или в претензионном порядке. Претензии рассматриваются в течение 30 календарных дней. В случае невозможности разрешения споров в досудебном порядке, спор передается на рассмотрение в арбитражный суд Астраханской области.</w:t>
      </w:r>
    </w:p>
    <w:p w:rsidR="00B16629" w:rsidRPr="00B16629" w:rsidRDefault="00B16629" w:rsidP="00B16629">
      <w:pPr>
        <w:autoSpaceDE w:val="0"/>
        <w:autoSpaceDN w:val="0"/>
        <w:adjustRightInd w:val="0"/>
        <w:jc w:val="both"/>
      </w:pPr>
      <w:r w:rsidRPr="00B16629">
        <w:t>7.2. Во всем остальном, что не предусмотрено Договором, Стороны руководствуются законодательством Российской Федерации.</w:t>
      </w:r>
    </w:p>
    <w:p w:rsidR="00B16629" w:rsidRPr="00B16629" w:rsidRDefault="00B16629" w:rsidP="00B16629">
      <w:pPr>
        <w:jc w:val="center"/>
        <w:rPr>
          <w:b/>
          <w:bCs/>
          <w:spacing w:val="20"/>
        </w:rPr>
      </w:pPr>
      <w:r w:rsidRPr="00B16629">
        <w:rPr>
          <w:b/>
          <w:bCs/>
          <w:spacing w:val="20"/>
        </w:rPr>
        <w:t>8. Срок действия, изменение и расторжение договоров</w:t>
      </w:r>
    </w:p>
    <w:p w:rsidR="00B16629" w:rsidRPr="00B16629" w:rsidRDefault="00B16629" w:rsidP="00B16629">
      <w:pPr>
        <w:tabs>
          <w:tab w:val="num" w:pos="709"/>
        </w:tabs>
        <w:jc w:val="both"/>
      </w:pPr>
      <w:r w:rsidRPr="00B16629">
        <w:t xml:space="preserve">8.1. Настоящий договор вступает в силу с момента подписания и действует 12 календарных месяцев с момента подписания настоящего договора. </w:t>
      </w:r>
    </w:p>
    <w:p w:rsidR="00B16629" w:rsidRPr="00B16629" w:rsidRDefault="00B16629" w:rsidP="00B16629">
      <w:pPr>
        <w:tabs>
          <w:tab w:val="num" w:pos="709"/>
        </w:tabs>
        <w:jc w:val="both"/>
      </w:pPr>
      <w:r w:rsidRPr="00B16629">
        <w:t>8.2. Договор может быть расторгнут по соглашению Сторон или по решению суда по основаниям, предусмотренным гражданским законодательством Российской Федерации, а также любой из Сторон договора в одностороннем порядке путем направления не менее чем за 5 календарных дней до планируемой даты расторжения уведомления на адреса электронной почты, указанные в пунктах 3.3, 10 настоящего договора, представляющего собой PDF-файл, содержащий: цветное графическое изображение документа, в том числе его текста и реквизитов, цветное графическое изображение подписи лица, имеющего право действовать от имени Стороны при подписании документов первичного бухгалтерского учета, цветное графическое изображение печати Стороны.</w:t>
      </w:r>
    </w:p>
    <w:p w:rsidR="00B16629" w:rsidRPr="00B16629" w:rsidRDefault="00B16629" w:rsidP="00B16629">
      <w:pPr>
        <w:jc w:val="both"/>
      </w:pPr>
      <w:r w:rsidRPr="00B16629">
        <w:t>8.3. Все изменения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B16629" w:rsidRPr="00B16629" w:rsidRDefault="00B16629" w:rsidP="00B16629">
      <w:pPr>
        <w:jc w:val="center"/>
        <w:rPr>
          <w:b/>
          <w:bCs/>
          <w:spacing w:val="20"/>
        </w:rPr>
      </w:pPr>
      <w:r w:rsidRPr="00B16629">
        <w:rPr>
          <w:b/>
          <w:bCs/>
          <w:spacing w:val="20"/>
        </w:rPr>
        <w:t>9. Заключительное положение</w:t>
      </w:r>
    </w:p>
    <w:p w:rsidR="00B16629" w:rsidRPr="00B16629" w:rsidRDefault="00B16629" w:rsidP="00B16629">
      <w:pPr>
        <w:jc w:val="both"/>
      </w:pPr>
      <w:r w:rsidRPr="00B16629">
        <w:t>9.1. При заключении настоящего договора Заказчику и (или) Потребителю предоставлена следующая информация:</w:t>
      </w:r>
    </w:p>
    <w:p w:rsidR="00B16629" w:rsidRPr="00B16629" w:rsidRDefault="00B16629" w:rsidP="00B16629">
      <w:pPr>
        <w:jc w:val="both"/>
      </w:pPr>
      <w:r w:rsidRPr="00B16629">
        <w:t>- о возможности получения соответствующих видов и объемов медицинской помощи без взимания платы в рамках </w:t>
      </w:r>
      <w:hyperlink r:id="rId59" w:anchor="/document/406065459/entry/1000">
        <w:r w:rsidRPr="00B16629">
          <w:t>программы</w:t>
        </w:r>
      </w:hyperlink>
      <w:r w:rsidRPr="00B16629">
        <w:t> 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помощи. Отказ Заказчика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B16629" w:rsidRPr="00B16629" w:rsidRDefault="00B16629" w:rsidP="00B16629">
      <w:pPr>
        <w:jc w:val="both"/>
      </w:pPr>
      <w:r w:rsidRPr="00B16629">
        <w:t>- </w:t>
      </w:r>
      <w:hyperlink r:id="rId60" w:anchor="/document/55724831/entry/0">
        <w:r w:rsidRPr="00B16629">
          <w:t>перечень</w:t>
        </w:r>
      </w:hyperlink>
      <w:r w:rsidRPr="00B16629">
        <w:t> платных медицинских услуг, соответствующих </w:t>
      </w:r>
      <w:hyperlink r:id="rId61" w:anchor="/document/71805302/entry/1000">
        <w:r w:rsidRPr="00B16629">
          <w:t>номенклатуре</w:t>
        </w:r>
      </w:hyperlink>
      <w:r w:rsidRPr="00B16629">
        <w:t> медицинских услуг, с указанием цен в рублях;</w:t>
      </w:r>
    </w:p>
    <w:p w:rsidR="00B16629" w:rsidRPr="00B16629" w:rsidRDefault="00B16629" w:rsidP="00B16629">
      <w:pPr>
        <w:jc w:val="both"/>
      </w:pPr>
      <w:r w:rsidRPr="00B16629">
        <w:t>-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B16629" w:rsidRPr="00B16629" w:rsidRDefault="00B16629" w:rsidP="00B16629">
      <w:pPr>
        <w:jc w:val="both"/>
      </w:pPr>
      <w:r w:rsidRPr="00B16629">
        <w:t>- иная информация, предусмотренная Правилами предоставления медицинскими организациями платных медицинских услуг;</w:t>
      </w:r>
    </w:p>
    <w:p w:rsidR="00B16629" w:rsidRPr="00B16629" w:rsidRDefault="00B16629" w:rsidP="00B16629">
      <w:pPr>
        <w:jc w:val="both"/>
      </w:pPr>
      <w:r w:rsidRPr="00B16629">
        <w:t>- перечень предоставляемых работ (услуг), составляющих медицинскую деятельность Исполнителя на основании выписки из реестра лицензий номер: №Л041-00110-61/00591148, срок действия: бессрочно, орган, выдавший выписку из реестра лицензий: Территориальный орган Росздравнадзора по Ростовской области;</w:t>
      </w:r>
    </w:p>
    <w:p w:rsidR="00B16629" w:rsidRPr="00B16629" w:rsidRDefault="00B16629" w:rsidP="00B16629">
      <w:pPr>
        <w:jc w:val="both"/>
      </w:pPr>
      <w:r w:rsidRPr="00B16629">
        <w:t>- </w:t>
      </w:r>
      <w:hyperlink r:id="rId62" w:anchor="/document/5755550/entry/0">
        <w:r w:rsidRPr="00B16629">
          <w:t>порядок</w:t>
        </w:r>
      </w:hyperlink>
      <w:r w:rsidRPr="00B16629">
        <w:t> оказания медицинской помощи и </w:t>
      </w:r>
      <w:hyperlink r:id="rId63" w:anchor="/document/5181709/entry/0">
        <w:r w:rsidRPr="00B16629">
          <w:t>стандарты</w:t>
        </w:r>
      </w:hyperlink>
      <w:r w:rsidRPr="00B16629">
        <w:t> 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B16629" w:rsidRPr="00B16629" w:rsidRDefault="00B16629" w:rsidP="00B16629">
      <w:pPr>
        <w:jc w:val="both"/>
      </w:pPr>
      <w:r w:rsidRPr="00B16629">
        <w:t>- информация о медицинских работниках, отвечающем за предоставление соответствующей платной медицинской услуги (профессиональном образовании и квалификации), графике работы Исполнителя;</w:t>
      </w:r>
    </w:p>
    <w:p w:rsidR="00B16629" w:rsidRPr="00B16629" w:rsidRDefault="00B16629" w:rsidP="00B16629">
      <w:pPr>
        <w:jc w:val="both"/>
      </w:pPr>
      <w:r w:rsidRPr="00B16629">
        <w:t xml:space="preserve">- другие сведения, относящиеся к предмету договора. </w:t>
      </w:r>
    </w:p>
    <w:p w:rsidR="00B16629" w:rsidRPr="00B16629" w:rsidRDefault="00B16629" w:rsidP="00B16629">
      <w:pPr>
        <w:jc w:val="both"/>
      </w:pPr>
      <w:r w:rsidRPr="00B16629">
        <w:t>9.2. До заключения настоящего договора Исполнитель в письменной форме уведомил Заказчика о том, что несоблюдение Потребителем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16629" w:rsidRPr="00B16629" w:rsidRDefault="00B16629" w:rsidP="00B16629">
      <w:pPr>
        <w:jc w:val="both"/>
      </w:pPr>
      <w:r w:rsidRPr="00B16629">
        <w:t>9.3. Заказчик и (или) Потребитель уведомлен, что граждане, находящиеся на лечении, в соответствии с </w:t>
      </w:r>
      <w:hyperlink r:id="rId64" w:anchor="/document/12191967/entry/0">
        <w:r w:rsidRPr="00B16629">
          <w:t>Федеральным законом</w:t>
        </w:r>
      </w:hyperlink>
      <w:r w:rsidRPr="00B16629"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16629" w:rsidRPr="00B16629" w:rsidRDefault="00B16629" w:rsidP="00B16629">
      <w:pPr>
        <w:jc w:val="both"/>
      </w:pPr>
      <w:r w:rsidRPr="00B16629">
        <w:t>8.4. Исполнителем доведена до потребителя и (или) заказчика информация о том, что обращения (жалобы) могут направляться в электронном и письменном виде по следующим адресам:</w:t>
      </w:r>
    </w:p>
    <w:p w:rsidR="00B16629" w:rsidRPr="00B16629" w:rsidRDefault="00B16629" w:rsidP="00B16629">
      <w:pPr>
        <w:jc w:val="both"/>
      </w:pPr>
      <w:r w:rsidRPr="00B16629">
        <w:lastRenderedPageBreak/>
        <w:t>- Министерство здравоохранения Астраханской области. 414056, г. Астрахань, ул. Татищева, 16»В», e-mail:minzdrav@astrobl.ru</w:t>
      </w:r>
    </w:p>
    <w:p w:rsidR="00B16629" w:rsidRPr="00B16629" w:rsidRDefault="00B16629" w:rsidP="00B16629">
      <w:pPr>
        <w:jc w:val="both"/>
      </w:pPr>
      <w:r w:rsidRPr="00B16629">
        <w:t>- Территориальный орган Росздравнадзора по Астраханской области:  414040, г. Астрахань, ул. Коммунистическая, 27,</w:t>
      </w:r>
    </w:p>
    <w:p w:rsidR="00B16629" w:rsidRPr="00B16629" w:rsidRDefault="00B16629" w:rsidP="00B16629">
      <w:pPr>
        <w:jc w:val="both"/>
      </w:pPr>
      <w:r w:rsidRPr="00B16629">
        <w:t>e-mail: </w:t>
      </w:r>
      <w:hyperlink r:id="rId65">
        <w:r w:rsidRPr="00B16629">
          <w:t>info@reg30.roszdravnadzor.gov.ru</w:t>
        </w:r>
      </w:hyperlink>
    </w:p>
    <w:p w:rsidR="00B16629" w:rsidRPr="00B16629" w:rsidRDefault="00B16629" w:rsidP="00B16629">
      <w:pPr>
        <w:jc w:val="both"/>
      </w:pPr>
      <w:r w:rsidRPr="00B16629">
        <w:t xml:space="preserve">- Территориальный фонд ОМС Астраханской области: 414040, г. Астрахань, ул. Победы, 41, e-mail: </w:t>
      </w:r>
      <w:r w:rsidRPr="00B16629">
        <w:rPr>
          <w:lang w:val="en-US"/>
        </w:rPr>
        <w:t>astfond</w:t>
      </w:r>
      <w:r w:rsidRPr="00B16629">
        <w:t>@</w:t>
      </w:r>
      <w:r w:rsidRPr="00B16629">
        <w:rPr>
          <w:lang w:val="en-US"/>
        </w:rPr>
        <w:t>astranet</w:t>
      </w:r>
      <w:r w:rsidRPr="00B16629">
        <w:t>.</w:t>
      </w:r>
      <w:r w:rsidRPr="00B16629">
        <w:rPr>
          <w:lang w:val="en-US"/>
        </w:rPr>
        <w:t>ru</w:t>
      </w:r>
    </w:p>
    <w:p w:rsidR="00B16629" w:rsidRPr="00B16629" w:rsidRDefault="00B16629" w:rsidP="00B16629">
      <w:pPr>
        <w:jc w:val="both"/>
      </w:pPr>
      <w:r w:rsidRPr="00B16629">
        <w:t>9.5. При предъявлении Заказчиком и (или) Потребителем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66" w:anchor="/document/10106035/entry/0">
        <w:r w:rsidRPr="00B16629">
          <w:t>Законом</w:t>
        </w:r>
      </w:hyperlink>
      <w:r w:rsidRPr="00B16629">
        <w:t> Российской Федерации "О защите прав потребителей".</w:t>
      </w:r>
    </w:p>
    <w:p w:rsidR="00B16629" w:rsidRPr="00B16629" w:rsidRDefault="00B16629" w:rsidP="00B16629">
      <w:pPr>
        <w:jc w:val="both"/>
      </w:pPr>
      <w:r w:rsidRPr="00B16629">
        <w:t>9.6.  Срок оказания медицинских услуг: с момента подписания сторонами договора до полного исполнения сторонами договорных обязательств, но не более ______________________, начиная с даты подписания договора.</w:t>
      </w:r>
    </w:p>
    <w:p w:rsidR="00B16629" w:rsidRPr="00B16629" w:rsidRDefault="00B16629" w:rsidP="00B16629">
      <w:pPr>
        <w:jc w:val="both"/>
      </w:pPr>
      <w:r w:rsidRPr="00B16629">
        <w:t>9.7. Срок оказания медицинских услуг по настоящему договору может быть изменен по согласованию сторон, оформленному в виде дополнительного соглашения к настоящему договору, по объективным причинам при наличии соответствующих оснований.</w:t>
      </w:r>
    </w:p>
    <w:p w:rsidR="00B16629" w:rsidRPr="00B16629" w:rsidRDefault="00B16629" w:rsidP="00B16629">
      <w:pPr>
        <w:jc w:val="both"/>
      </w:pPr>
      <w:r w:rsidRPr="00B16629">
        <w:t>9.8. Настоящий договор составлен в двух экземплярах, один из которых находится у Исполнителя, второй - у Заказчика.</w:t>
      </w:r>
    </w:p>
    <w:p w:rsidR="00B16629" w:rsidRPr="00B16629" w:rsidRDefault="00B16629" w:rsidP="00B16629">
      <w:pPr>
        <w:jc w:val="both"/>
      </w:pPr>
      <w:r w:rsidRPr="00B16629">
        <w:t>9.9. Во всем, что не предусмотрено настоящим договором, Стороны руководствуются действующим законодательством РФ.</w:t>
      </w:r>
    </w:p>
    <w:p w:rsidR="00B16629" w:rsidRPr="00B16629" w:rsidRDefault="00B16629" w:rsidP="00B16629">
      <w:pPr>
        <w:jc w:val="both"/>
      </w:pPr>
      <w:r w:rsidRPr="00B16629">
        <w:t>9.10. К Договору прилагаются:</w:t>
      </w:r>
    </w:p>
    <w:p w:rsidR="00B16629" w:rsidRPr="00B16629" w:rsidRDefault="00B16629" w:rsidP="00B16629">
      <w:pPr>
        <w:jc w:val="both"/>
      </w:pPr>
      <w:r w:rsidRPr="00B16629">
        <w:t>- Приложение №1 – Выписка из Прейскуранта на платные медицинские услуги, оказываемые АКБ ФГБУЗ ЮОМЦ ФМБА России.</w:t>
      </w:r>
    </w:p>
    <w:p w:rsidR="00B16629" w:rsidRPr="00B16629" w:rsidRDefault="00B16629" w:rsidP="00B16629">
      <w:pPr>
        <w:jc w:val="both"/>
      </w:pPr>
      <w:r w:rsidRPr="00B16629">
        <w:t>- Приложение №2 - Смета оказываемых платных медицинских услуг</w:t>
      </w:r>
    </w:p>
    <w:p w:rsidR="00B16629" w:rsidRPr="00B16629" w:rsidRDefault="00B16629" w:rsidP="00B16629">
      <w:pPr>
        <w:jc w:val="center"/>
        <w:rPr>
          <w:b/>
          <w:bCs/>
          <w:spacing w:val="20"/>
        </w:rPr>
      </w:pPr>
      <w:r w:rsidRPr="00B16629">
        <w:rPr>
          <w:b/>
          <w:bCs/>
          <w:spacing w:val="20"/>
        </w:rPr>
        <w:t>10. Юридические адреса и банковские реквизиты сторон.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5529"/>
      </w:tblGrid>
      <w:tr w:rsidR="00B16629" w:rsidRPr="00B16629" w:rsidTr="000233CB">
        <w:tc>
          <w:tcPr>
            <w:tcW w:w="4785" w:type="dxa"/>
          </w:tcPr>
          <w:p w:rsidR="00B16629" w:rsidRPr="00B16629" w:rsidRDefault="00B16629" w:rsidP="000233CB">
            <w:pPr>
              <w:rPr>
                <w:b/>
                <w:bCs/>
              </w:rPr>
            </w:pPr>
            <w:r w:rsidRPr="00B16629">
              <w:rPr>
                <w:b/>
                <w:bCs/>
              </w:rPr>
              <w:t>«ИСПОЛНИТЕЛЬ»</w:t>
            </w:r>
          </w:p>
        </w:tc>
        <w:tc>
          <w:tcPr>
            <w:tcW w:w="5529" w:type="dxa"/>
          </w:tcPr>
          <w:p w:rsidR="00B16629" w:rsidRPr="00B16629" w:rsidRDefault="00B16629" w:rsidP="000233CB">
            <w:pPr>
              <w:rPr>
                <w:b/>
                <w:bCs/>
              </w:rPr>
            </w:pPr>
            <w:r w:rsidRPr="00B16629">
              <w:rPr>
                <w:b/>
                <w:bCs/>
              </w:rPr>
              <w:t>«ЗАКАЗЧИК»</w:t>
            </w:r>
          </w:p>
        </w:tc>
      </w:tr>
      <w:tr w:rsidR="00B16629" w:rsidRPr="00B16629" w:rsidTr="000233CB">
        <w:tc>
          <w:tcPr>
            <w:tcW w:w="4785" w:type="dxa"/>
          </w:tcPr>
          <w:p w:rsidR="00B16629" w:rsidRPr="00B16629" w:rsidRDefault="00B16629" w:rsidP="000233CB">
            <w:pPr>
              <w:tabs>
                <w:tab w:val="left" w:pos="615"/>
              </w:tabs>
            </w:pPr>
            <w:r w:rsidRPr="00B16629">
      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агентства"</w:t>
            </w:r>
          </w:p>
          <w:p w:rsidR="00B16629" w:rsidRPr="00B16629" w:rsidRDefault="00B16629" w:rsidP="000233CB">
            <w:pPr>
              <w:tabs>
                <w:tab w:val="left" w:pos="615"/>
              </w:tabs>
            </w:pPr>
            <w:r w:rsidRPr="00B16629">
              <w:t>344019, Ростовская обл., г. Ростов-на-Дону, Пролетарский р-н, ул. 1-я линия, 6</w:t>
            </w:r>
          </w:p>
          <w:p w:rsidR="00B16629" w:rsidRPr="00B16629" w:rsidRDefault="00B16629" w:rsidP="000233CB">
            <w:pPr>
              <w:tabs>
                <w:tab w:val="left" w:pos="615"/>
              </w:tabs>
            </w:pPr>
            <w:r w:rsidRPr="00B16629">
              <w:t>ОГРН ____________</w:t>
            </w:r>
          </w:p>
          <w:p w:rsidR="00B16629" w:rsidRPr="00B16629" w:rsidRDefault="00B16629" w:rsidP="000233CB">
            <w:pPr>
              <w:tabs>
                <w:tab w:val="left" w:pos="615"/>
              </w:tabs>
            </w:pPr>
            <w:r w:rsidRPr="00B16629">
              <w:t>ИНН _____________ КПП _____________</w:t>
            </w:r>
          </w:p>
          <w:p w:rsidR="00B16629" w:rsidRPr="00B16629" w:rsidRDefault="00B16629" w:rsidP="000233CB">
            <w:pPr>
              <w:tabs>
                <w:tab w:val="left" w:pos="615"/>
              </w:tabs>
            </w:pPr>
            <w:r w:rsidRPr="00B16629">
              <w:t>«Астраханская клиническая больница»</w:t>
            </w:r>
          </w:p>
          <w:p w:rsidR="00B16629" w:rsidRPr="00B16629" w:rsidRDefault="00B16629" w:rsidP="000233CB">
            <w:pPr>
              <w:tabs>
                <w:tab w:val="left" w:pos="615"/>
              </w:tabs>
            </w:pPr>
            <w:r w:rsidRPr="00B16629">
              <w:t>Федерального государственного бюджетного учреждения здравоохранения «Южный окружной медицинский центр Федерального медико-биологического агентства»</w:t>
            </w:r>
          </w:p>
        </w:tc>
        <w:tc>
          <w:tcPr>
            <w:tcW w:w="5529" w:type="dxa"/>
          </w:tcPr>
          <w:p w:rsidR="00B16629" w:rsidRPr="00B16629" w:rsidRDefault="00B16629" w:rsidP="000233CB">
            <w:r w:rsidRPr="00B16629">
              <w:t xml:space="preserve">Наименование организации: </w:t>
            </w:r>
          </w:p>
          <w:p w:rsidR="00B16629" w:rsidRPr="00B16629" w:rsidRDefault="00B16629" w:rsidP="000233CB"/>
          <w:p w:rsidR="00B16629" w:rsidRPr="00B16629" w:rsidRDefault="00B16629" w:rsidP="000233CB">
            <w:r w:rsidRPr="00B16629">
              <w:t xml:space="preserve">Юридический адрес: </w:t>
            </w:r>
          </w:p>
          <w:p w:rsidR="00B16629" w:rsidRPr="00B16629" w:rsidRDefault="00B16629" w:rsidP="000233CB"/>
          <w:p w:rsidR="00B16629" w:rsidRPr="00B16629" w:rsidRDefault="00B16629" w:rsidP="000233CB">
            <w:r w:rsidRPr="00B16629">
              <w:t xml:space="preserve">Адрес для почтовой корреспонденции: </w:t>
            </w:r>
          </w:p>
          <w:p w:rsidR="00B16629" w:rsidRPr="00B16629" w:rsidRDefault="00B16629" w:rsidP="000233CB"/>
          <w:p w:rsidR="00B16629" w:rsidRPr="00B16629" w:rsidRDefault="00B16629" w:rsidP="000233CB">
            <w:r w:rsidRPr="00B16629">
              <w:t xml:space="preserve">ИНН </w:t>
            </w:r>
          </w:p>
          <w:p w:rsidR="00B16629" w:rsidRPr="00B16629" w:rsidRDefault="00B16629" w:rsidP="000233CB">
            <w:r w:rsidRPr="00B16629">
              <w:t xml:space="preserve">КПП </w:t>
            </w:r>
          </w:p>
          <w:p w:rsidR="00B16629" w:rsidRPr="00B16629" w:rsidRDefault="00B16629" w:rsidP="000233CB">
            <w:r w:rsidRPr="00B16629">
              <w:t xml:space="preserve">ОГРН </w:t>
            </w:r>
          </w:p>
          <w:p w:rsidR="00B16629" w:rsidRPr="00B16629" w:rsidRDefault="00B16629" w:rsidP="000233CB">
            <w:r w:rsidRPr="00B16629">
              <w:t xml:space="preserve">р/счет № </w:t>
            </w:r>
          </w:p>
          <w:p w:rsidR="00B16629" w:rsidRPr="00B16629" w:rsidRDefault="00B16629" w:rsidP="000233CB">
            <w:r w:rsidRPr="00B16629">
              <w:t xml:space="preserve">Корр.счет № </w:t>
            </w:r>
          </w:p>
          <w:p w:rsidR="00B16629" w:rsidRPr="00B16629" w:rsidRDefault="00B16629" w:rsidP="000233CB">
            <w:pPr>
              <w:rPr>
                <w:b/>
              </w:rPr>
            </w:pPr>
            <w:r w:rsidRPr="00B16629">
              <w:t xml:space="preserve">БИК </w:t>
            </w:r>
          </w:p>
        </w:tc>
      </w:tr>
      <w:tr w:rsidR="00B16629" w:rsidRPr="00B16629" w:rsidTr="000233CB">
        <w:trPr>
          <w:trHeight w:val="2340"/>
        </w:trPr>
        <w:tc>
          <w:tcPr>
            <w:tcW w:w="4785" w:type="dxa"/>
          </w:tcPr>
          <w:p w:rsidR="00B16629" w:rsidRPr="00B16629" w:rsidRDefault="00B16629" w:rsidP="000233CB">
            <w:r w:rsidRPr="00B16629">
              <w:t xml:space="preserve">Юридический адрес: </w:t>
            </w:r>
          </w:p>
          <w:p w:rsidR="00B16629" w:rsidRPr="00B16629" w:rsidRDefault="00B16629" w:rsidP="000233CB">
            <w:r w:rsidRPr="00B16629">
              <w:t xml:space="preserve">Адрес для почтовой корреспонденции: </w:t>
            </w:r>
          </w:p>
          <w:p w:rsidR="00B16629" w:rsidRPr="00B16629" w:rsidRDefault="00B16629" w:rsidP="000233CB">
            <w:r w:rsidRPr="00B16629">
              <w:t xml:space="preserve">ИНН </w:t>
            </w:r>
          </w:p>
          <w:p w:rsidR="00B16629" w:rsidRPr="00B16629" w:rsidRDefault="00B16629" w:rsidP="000233CB">
            <w:r w:rsidRPr="00B16629">
              <w:t xml:space="preserve">КПП </w:t>
            </w:r>
          </w:p>
          <w:p w:rsidR="00B16629" w:rsidRPr="00B16629" w:rsidRDefault="00B16629" w:rsidP="000233CB">
            <w:r w:rsidRPr="00B16629">
              <w:t xml:space="preserve">ОГРН </w:t>
            </w:r>
          </w:p>
          <w:p w:rsidR="00B16629" w:rsidRPr="00B16629" w:rsidRDefault="00B16629" w:rsidP="000233CB">
            <w:r w:rsidRPr="00B16629">
              <w:t xml:space="preserve">р/счет № </w:t>
            </w:r>
          </w:p>
          <w:p w:rsidR="00B16629" w:rsidRPr="00B16629" w:rsidRDefault="00B16629" w:rsidP="000233CB">
            <w:r w:rsidRPr="00B16629">
              <w:t xml:space="preserve">Корр.счет № </w:t>
            </w:r>
          </w:p>
          <w:p w:rsidR="00B16629" w:rsidRPr="00B16629" w:rsidRDefault="00B16629" w:rsidP="000233CB">
            <w:pPr>
              <w:jc w:val="both"/>
              <w:rPr>
                <w:color w:val="000000"/>
              </w:rPr>
            </w:pPr>
            <w:r w:rsidRPr="00B16629">
              <w:t xml:space="preserve">БИК </w:t>
            </w:r>
            <w:r w:rsidRPr="00B16629">
              <w:rPr>
                <w:color w:val="000000"/>
                <w:lang w:val="en-US"/>
              </w:rPr>
              <w:t>e</w:t>
            </w:r>
            <w:r w:rsidRPr="00B16629">
              <w:rPr>
                <w:color w:val="000000"/>
              </w:rPr>
              <w:t>-</w:t>
            </w:r>
            <w:r w:rsidRPr="00B16629">
              <w:rPr>
                <w:color w:val="000000"/>
                <w:lang w:val="en-US"/>
              </w:rPr>
              <w:t>mail</w:t>
            </w:r>
            <w:r w:rsidRPr="00B16629">
              <w:rPr>
                <w:color w:val="000000"/>
              </w:rPr>
              <w:t xml:space="preserve">: </w:t>
            </w:r>
            <w:r w:rsidRPr="00B16629">
              <w:rPr>
                <w:color w:val="000000"/>
                <w:lang w:val="en-US"/>
              </w:rPr>
              <w:t>a</w:t>
            </w:r>
            <w:r w:rsidRPr="00B16629">
              <w:rPr>
                <w:color w:val="000000"/>
              </w:rPr>
              <w:t>к</w:t>
            </w:r>
            <w:r w:rsidRPr="00B16629">
              <w:rPr>
                <w:color w:val="000000"/>
                <w:lang w:val="en-US"/>
              </w:rPr>
              <w:t>b</w:t>
            </w:r>
            <w:r w:rsidRPr="00B16629">
              <w:rPr>
                <w:color w:val="000000"/>
              </w:rPr>
              <w:t>@</w:t>
            </w:r>
            <w:r w:rsidRPr="00B16629">
              <w:rPr>
                <w:color w:val="000000"/>
                <w:lang w:val="en-US"/>
              </w:rPr>
              <w:t>uomc</w:t>
            </w:r>
            <w:r w:rsidRPr="00B16629">
              <w:rPr>
                <w:color w:val="000000"/>
              </w:rPr>
              <w:t>-</w:t>
            </w:r>
            <w:r w:rsidRPr="00B16629">
              <w:rPr>
                <w:color w:val="000000"/>
                <w:lang w:val="en-US"/>
              </w:rPr>
              <w:t>mail</w:t>
            </w:r>
            <w:r w:rsidRPr="00B16629">
              <w:rPr>
                <w:color w:val="000000"/>
              </w:rPr>
              <w:t>.</w:t>
            </w:r>
            <w:r w:rsidRPr="00B16629">
              <w:rPr>
                <w:color w:val="000000"/>
                <w:lang w:val="en-US"/>
              </w:rPr>
              <w:t>ru</w:t>
            </w:r>
          </w:p>
          <w:p w:rsidR="00B16629" w:rsidRPr="00B16629" w:rsidRDefault="00B16629" w:rsidP="000233CB">
            <w:r w:rsidRPr="00B16629">
              <w:rPr>
                <w:color w:val="000000"/>
              </w:rPr>
              <w:t>Тел</w:t>
            </w:r>
            <w:r w:rsidRPr="00B16629">
              <w:rPr>
                <w:color w:val="000000"/>
                <w:lang w:val="en-US"/>
              </w:rPr>
              <w:t>.</w:t>
            </w:r>
            <w:r w:rsidRPr="00B16629">
              <w:rPr>
                <w:color w:val="000000"/>
              </w:rPr>
              <w:t>51-17-61</w:t>
            </w:r>
            <w:r w:rsidRPr="00B16629">
              <w:rPr>
                <w:color w:val="000000"/>
                <w:lang w:val="en-US"/>
              </w:rPr>
              <w:t>:</w:t>
            </w:r>
          </w:p>
        </w:tc>
        <w:tc>
          <w:tcPr>
            <w:tcW w:w="5529" w:type="dxa"/>
          </w:tcPr>
          <w:p w:rsidR="00B16629" w:rsidRPr="00B16629" w:rsidRDefault="00B16629" w:rsidP="000233CB">
            <w:pPr>
              <w:rPr>
                <w:lang w:val="en-US"/>
              </w:rPr>
            </w:pPr>
          </w:p>
          <w:p w:rsidR="00B16629" w:rsidRPr="00B16629" w:rsidRDefault="00B16629" w:rsidP="000233CB">
            <w:pPr>
              <w:rPr>
                <w:color w:val="000000"/>
              </w:rPr>
            </w:pPr>
            <w:r w:rsidRPr="00B16629">
              <w:rPr>
                <w:color w:val="000000"/>
                <w:lang w:val="en-US"/>
              </w:rPr>
              <w:t xml:space="preserve">e-mail: </w:t>
            </w:r>
            <w:r w:rsidRPr="00B16629">
              <w:rPr>
                <w:color w:val="000000"/>
              </w:rPr>
              <w:t>__________________</w:t>
            </w:r>
          </w:p>
          <w:p w:rsidR="00B16629" w:rsidRPr="00B16629" w:rsidRDefault="00B16629" w:rsidP="000233CB">
            <w:r w:rsidRPr="00B16629">
              <w:t>Тел</w:t>
            </w:r>
            <w:r w:rsidRPr="00B16629">
              <w:rPr>
                <w:lang w:val="en-US"/>
              </w:rPr>
              <w:t>./</w:t>
            </w:r>
            <w:r w:rsidRPr="00B16629">
              <w:t>факс</w:t>
            </w:r>
            <w:r w:rsidRPr="00B16629">
              <w:rPr>
                <w:lang w:val="en-US"/>
              </w:rPr>
              <w:t xml:space="preserve">: </w:t>
            </w:r>
          </w:p>
          <w:p w:rsidR="00B16629" w:rsidRPr="00B16629" w:rsidRDefault="00B16629" w:rsidP="000233CB">
            <w:pPr>
              <w:ind w:left="-619"/>
              <w:rPr>
                <w:lang w:val="en-US"/>
              </w:rPr>
            </w:pPr>
          </w:p>
          <w:p w:rsidR="00B16629" w:rsidRPr="00B16629" w:rsidRDefault="00B16629" w:rsidP="000233CB">
            <w:pPr>
              <w:ind w:left="-619"/>
              <w:rPr>
                <w:lang w:val="en-US"/>
              </w:rPr>
            </w:pPr>
          </w:p>
          <w:p w:rsidR="00B16629" w:rsidRPr="00B16629" w:rsidRDefault="00B16629" w:rsidP="000233CB">
            <w:pPr>
              <w:ind w:left="-619"/>
              <w:rPr>
                <w:lang w:val="en-US"/>
              </w:rPr>
            </w:pPr>
          </w:p>
        </w:tc>
      </w:tr>
      <w:tr w:rsidR="00B16629" w:rsidRPr="00B16629" w:rsidTr="000233CB">
        <w:trPr>
          <w:trHeight w:val="470"/>
        </w:trPr>
        <w:tc>
          <w:tcPr>
            <w:tcW w:w="4785" w:type="dxa"/>
          </w:tcPr>
          <w:p w:rsidR="00B16629" w:rsidRPr="00B16629" w:rsidRDefault="00B16629" w:rsidP="000233CB">
            <w:r w:rsidRPr="00B16629">
              <w:t>_____________________</w:t>
            </w:r>
          </w:p>
          <w:p w:rsidR="00B16629" w:rsidRPr="00B16629" w:rsidRDefault="00B16629" w:rsidP="000233CB">
            <w:pPr>
              <w:rPr>
                <w:bCs/>
                <w:spacing w:val="20"/>
              </w:rPr>
            </w:pPr>
            <w:r w:rsidRPr="00B16629">
              <w:t>___________________ _____________/</w:t>
            </w:r>
          </w:p>
          <w:p w:rsidR="00B16629" w:rsidRPr="00B16629" w:rsidRDefault="00B16629" w:rsidP="000233CB">
            <w:pPr>
              <w:rPr>
                <w:bCs/>
                <w:spacing w:val="20"/>
              </w:rPr>
            </w:pPr>
            <w:r w:rsidRPr="00B16629">
              <w:rPr>
                <w:bCs/>
                <w:spacing w:val="20"/>
              </w:rPr>
              <w:t xml:space="preserve">            </w:t>
            </w:r>
          </w:p>
          <w:p w:rsidR="00B16629" w:rsidRPr="00B16629" w:rsidRDefault="00B16629" w:rsidP="000233CB">
            <w:r w:rsidRPr="00B16629">
              <w:t>«_____» _________________ 202_ г.</w:t>
            </w:r>
          </w:p>
          <w:p w:rsidR="00B16629" w:rsidRPr="00B16629" w:rsidRDefault="00B16629" w:rsidP="000233CB">
            <w:pPr>
              <w:rPr>
                <w:spacing w:val="20"/>
              </w:rPr>
            </w:pPr>
            <w:r w:rsidRPr="00B16629">
              <w:t xml:space="preserve">                        М.П.</w:t>
            </w:r>
          </w:p>
          <w:p w:rsidR="00B16629" w:rsidRPr="00B16629" w:rsidRDefault="00B16629" w:rsidP="000233CB">
            <w:pPr>
              <w:jc w:val="right"/>
              <w:rPr>
                <w:bCs/>
              </w:rPr>
            </w:pPr>
            <w:r w:rsidRPr="00B16629">
              <w:rPr>
                <w:bCs/>
              </w:rPr>
              <w:t xml:space="preserve">   </w:t>
            </w:r>
          </w:p>
        </w:tc>
        <w:tc>
          <w:tcPr>
            <w:tcW w:w="5529" w:type="dxa"/>
          </w:tcPr>
          <w:p w:rsidR="00B16629" w:rsidRPr="00B16629" w:rsidRDefault="00B16629" w:rsidP="000233CB">
            <w:r w:rsidRPr="00B16629">
              <w:t>_________________</w:t>
            </w:r>
          </w:p>
          <w:p w:rsidR="00B16629" w:rsidRPr="00B16629" w:rsidRDefault="00B16629" w:rsidP="000233CB">
            <w:r w:rsidRPr="00B16629">
              <w:t>________________ / ___________ /</w:t>
            </w:r>
          </w:p>
          <w:p w:rsidR="00B16629" w:rsidRPr="00B16629" w:rsidRDefault="00B16629" w:rsidP="000233CB"/>
          <w:p w:rsidR="00B16629" w:rsidRPr="00B16629" w:rsidRDefault="00B16629" w:rsidP="000233CB">
            <w:pPr>
              <w:rPr>
                <w:bCs/>
              </w:rPr>
            </w:pPr>
            <w:r w:rsidRPr="00B16629">
              <w:rPr>
                <w:bCs/>
              </w:rPr>
              <w:t>«_____» _________________ 202_ г.</w:t>
            </w:r>
          </w:p>
          <w:p w:rsidR="00B16629" w:rsidRPr="00B16629" w:rsidRDefault="00B16629" w:rsidP="000233CB">
            <w:pPr>
              <w:rPr>
                <w:bCs/>
              </w:rPr>
            </w:pPr>
            <w:r w:rsidRPr="00B16629">
              <w:rPr>
                <w:bCs/>
              </w:rPr>
              <w:t xml:space="preserve">                        М.П.</w:t>
            </w:r>
          </w:p>
        </w:tc>
      </w:tr>
    </w:tbl>
    <w:p w:rsidR="00B16629" w:rsidRPr="00B16629" w:rsidRDefault="00B16629" w:rsidP="00B16629">
      <w:pPr>
        <w:spacing w:line="360" w:lineRule="auto"/>
        <w:jc w:val="right"/>
        <w:rPr>
          <w:bCs/>
          <w:spacing w:val="20"/>
        </w:rPr>
      </w:pPr>
      <w:r w:rsidRPr="00B16629">
        <w:rPr>
          <w:b/>
          <w:spacing w:val="20"/>
        </w:rPr>
        <w:br w:type="page"/>
      </w:r>
      <w:r w:rsidRPr="00B16629">
        <w:rPr>
          <w:bCs/>
          <w:spacing w:val="20"/>
        </w:rPr>
        <w:lastRenderedPageBreak/>
        <w:t xml:space="preserve">Приложение № 1 </w:t>
      </w:r>
    </w:p>
    <w:p w:rsidR="00B16629" w:rsidRPr="00B16629" w:rsidRDefault="00B16629" w:rsidP="00B16629">
      <w:pPr>
        <w:jc w:val="right"/>
      </w:pPr>
      <w:r w:rsidRPr="00B16629">
        <w:t>к Договору №      от  «___»____________2023г.</w:t>
      </w:r>
    </w:p>
    <w:p w:rsidR="00B16629" w:rsidRPr="00B16629" w:rsidRDefault="00B16629" w:rsidP="00B16629">
      <w:pPr>
        <w:jc w:val="right"/>
      </w:pPr>
    </w:p>
    <w:p w:rsidR="00B16629" w:rsidRPr="00B16629" w:rsidRDefault="00B16629" w:rsidP="00B16629">
      <w:pPr>
        <w:jc w:val="right"/>
      </w:pPr>
    </w:p>
    <w:p w:rsidR="00B16629" w:rsidRPr="00B16629" w:rsidRDefault="00B16629" w:rsidP="00B16629">
      <w:pPr>
        <w:keepNext/>
        <w:ind w:left="360"/>
        <w:jc w:val="center"/>
        <w:outlineLvl w:val="0"/>
        <w:rPr>
          <w:b/>
        </w:rPr>
      </w:pPr>
    </w:p>
    <w:p w:rsidR="00B16629" w:rsidRPr="00B16629" w:rsidRDefault="00B16629" w:rsidP="00B16629">
      <w:pPr>
        <w:keepNext/>
        <w:jc w:val="center"/>
        <w:outlineLvl w:val="0"/>
      </w:pPr>
      <w:r w:rsidRPr="00B16629">
        <w:t>Выписка</w:t>
      </w:r>
    </w:p>
    <w:p w:rsidR="00B16629" w:rsidRPr="00B16629" w:rsidRDefault="00B16629" w:rsidP="00B16629">
      <w:pPr>
        <w:jc w:val="center"/>
      </w:pPr>
      <w:r w:rsidRPr="00B16629">
        <w:t xml:space="preserve">из Прейскуранта на платные медицинские услуги, </w:t>
      </w:r>
    </w:p>
    <w:p w:rsidR="00B16629" w:rsidRPr="00B16629" w:rsidRDefault="00B16629" w:rsidP="00B16629">
      <w:pPr>
        <w:jc w:val="center"/>
      </w:pPr>
      <w:r w:rsidRPr="00B16629">
        <w:t>оказываемые АКБ ФГБУЗ ЮОМЦ ФМБА России</w:t>
      </w:r>
    </w:p>
    <w:p w:rsidR="00B16629" w:rsidRPr="00B16629" w:rsidRDefault="00B16629" w:rsidP="00B16629">
      <w:pPr>
        <w:jc w:val="both"/>
        <w:rPr>
          <w:b/>
        </w:rPr>
      </w:pPr>
    </w:p>
    <w:tbl>
      <w:tblPr>
        <w:tblW w:w="10375" w:type="dxa"/>
        <w:tblInd w:w="93" w:type="dxa"/>
        <w:tblLook w:val="04A0" w:firstRow="1" w:lastRow="0" w:firstColumn="1" w:lastColumn="0" w:noHBand="0" w:noVBand="1"/>
      </w:tblPr>
      <w:tblGrid>
        <w:gridCol w:w="1123"/>
        <w:gridCol w:w="7692"/>
        <w:gridCol w:w="1560"/>
      </w:tblGrid>
      <w:tr w:rsidR="00B16629" w:rsidRPr="00B16629" w:rsidTr="000233CB">
        <w:trPr>
          <w:trHeight w:val="6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29" w:rsidRPr="00B16629" w:rsidRDefault="00B16629" w:rsidP="000233CB">
            <w:pPr>
              <w:jc w:val="both"/>
            </w:pPr>
            <w:r w:rsidRPr="00B16629">
              <w:t>Код услуги</w:t>
            </w: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29" w:rsidRPr="00B16629" w:rsidRDefault="00B16629" w:rsidP="000233CB">
            <w:pPr>
              <w:jc w:val="center"/>
            </w:pPr>
            <w:r w:rsidRPr="00B16629">
              <w:t>Наименование услуги (работы)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629" w:rsidRPr="00B16629" w:rsidRDefault="00B16629" w:rsidP="000233CB">
            <w:pPr>
              <w:jc w:val="both"/>
            </w:pPr>
            <w:r w:rsidRPr="00B16629">
              <w:t>Цена, рублей</w:t>
            </w:r>
          </w:p>
          <w:p w:rsidR="00B16629" w:rsidRPr="00B16629" w:rsidRDefault="00B16629" w:rsidP="000233CB">
            <w:pPr>
              <w:jc w:val="both"/>
            </w:pPr>
          </w:p>
        </w:tc>
      </w:tr>
      <w:tr w:rsidR="00B16629" w:rsidRPr="00B16629" w:rsidTr="000233CB">
        <w:trPr>
          <w:trHeight w:val="1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629" w:rsidRPr="00B16629" w:rsidRDefault="00B16629" w:rsidP="000233CB">
            <w:pPr>
              <w:jc w:val="both"/>
            </w:pP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629" w:rsidRPr="00B16629" w:rsidRDefault="00B16629" w:rsidP="000233CB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629" w:rsidRPr="00B16629" w:rsidRDefault="00B16629" w:rsidP="000233CB">
            <w:pPr>
              <w:jc w:val="both"/>
            </w:pPr>
          </w:p>
        </w:tc>
      </w:tr>
      <w:tr w:rsidR="00B16629" w:rsidRPr="00B16629" w:rsidTr="000233CB">
        <w:trPr>
          <w:trHeight w:val="2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629" w:rsidRPr="00B16629" w:rsidRDefault="00B16629" w:rsidP="000233CB"/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629" w:rsidRPr="00B16629" w:rsidRDefault="00B16629" w:rsidP="000233CB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629" w:rsidRPr="00B16629" w:rsidRDefault="00B16629" w:rsidP="000233CB">
            <w:pPr>
              <w:jc w:val="center"/>
            </w:pPr>
          </w:p>
        </w:tc>
      </w:tr>
    </w:tbl>
    <w:p w:rsidR="00B16629" w:rsidRPr="00B16629" w:rsidRDefault="00B16629" w:rsidP="00B16629">
      <w:pPr>
        <w:jc w:val="both"/>
        <w:rPr>
          <w:b/>
        </w:rPr>
      </w:pPr>
    </w:p>
    <w:p w:rsidR="00B16629" w:rsidRPr="00B16629" w:rsidRDefault="00B16629" w:rsidP="00B16629">
      <w:pPr>
        <w:jc w:val="both"/>
        <w:rPr>
          <w:b/>
        </w:rPr>
      </w:pPr>
    </w:p>
    <w:p w:rsidR="00B16629" w:rsidRPr="00B16629" w:rsidRDefault="00B16629" w:rsidP="00B16629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386"/>
      </w:tblGrid>
      <w:tr w:rsidR="00B16629" w:rsidRPr="00B16629" w:rsidTr="000233CB">
        <w:tc>
          <w:tcPr>
            <w:tcW w:w="4928" w:type="dxa"/>
            <w:shd w:val="clear" w:color="auto" w:fill="auto"/>
          </w:tcPr>
          <w:p w:rsidR="00B16629" w:rsidRPr="00B16629" w:rsidRDefault="00B16629" w:rsidP="000233CB">
            <w:pPr>
              <w:jc w:val="both"/>
              <w:rPr>
                <w:spacing w:val="40"/>
              </w:rPr>
            </w:pPr>
            <w:r w:rsidRPr="00B16629">
              <w:rPr>
                <w:spacing w:val="40"/>
              </w:rPr>
              <w:t>«ИСПОЛНИТЕЛЬ»</w:t>
            </w:r>
          </w:p>
          <w:p w:rsidR="00B16629" w:rsidRPr="00B16629" w:rsidRDefault="00B16629" w:rsidP="000233CB">
            <w:pPr>
              <w:jc w:val="both"/>
              <w:rPr>
                <w:spacing w:val="40"/>
              </w:rPr>
            </w:pPr>
          </w:p>
        </w:tc>
        <w:tc>
          <w:tcPr>
            <w:tcW w:w="5386" w:type="dxa"/>
            <w:shd w:val="clear" w:color="auto" w:fill="auto"/>
          </w:tcPr>
          <w:p w:rsidR="00B16629" w:rsidRPr="00B16629" w:rsidRDefault="00B16629" w:rsidP="000233CB">
            <w:pPr>
              <w:jc w:val="both"/>
              <w:rPr>
                <w:spacing w:val="40"/>
              </w:rPr>
            </w:pPr>
            <w:r w:rsidRPr="00B16629">
              <w:rPr>
                <w:spacing w:val="40"/>
              </w:rPr>
              <w:t>«ЗАКАЗЧИК»</w:t>
            </w:r>
          </w:p>
          <w:p w:rsidR="00B16629" w:rsidRPr="00B16629" w:rsidRDefault="00B16629" w:rsidP="000233CB">
            <w:pPr>
              <w:jc w:val="both"/>
              <w:rPr>
                <w:spacing w:val="40"/>
              </w:rPr>
            </w:pPr>
          </w:p>
        </w:tc>
      </w:tr>
      <w:tr w:rsidR="00B16629" w:rsidRPr="00B16629" w:rsidTr="000233CB">
        <w:tc>
          <w:tcPr>
            <w:tcW w:w="4928" w:type="dxa"/>
            <w:shd w:val="clear" w:color="auto" w:fill="auto"/>
          </w:tcPr>
          <w:p w:rsidR="00B16629" w:rsidRPr="00B16629" w:rsidRDefault="00B16629" w:rsidP="000233CB">
            <w:pPr>
              <w:jc w:val="both"/>
            </w:pPr>
          </w:p>
          <w:p w:rsidR="00B16629" w:rsidRPr="00B16629" w:rsidRDefault="00B16629" w:rsidP="000233CB">
            <w:pPr>
              <w:jc w:val="both"/>
            </w:pPr>
          </w:p>
          <w:p w:rsidR="00B16629" w:rsidRPr="00B16629" w:rsidRDefault="00B16629" w:rsidP="000233CB">
            <w:pPr>
              <w:rPr>
                <w:bCs/>
                <w:spacing w:val="20"/>
              </w:rPr>
            </w:pPr>
            <w:r w:rsidRPr="00B16629">
              <w:t>___________________/ ________________</w:t>
            </w:r>
            <w:r w:rsidRPr="00B16629">
              <w:rPr>
                <w:bCs/>
                <w:spacing w:val="20"/>
              </w:rPr>
              <w:t xml:space="preserve"> / </w:t>
            </w:r>
          </w:p>
          <w:p w:rsidR="00B16629" w:rsidRPr="00B16629" w:rsidRDefault="00B16629" w:rsidP="000233CB">
            <w:pPr>
              <w:rPr>
                <w:bCs/>
                <w:spacing w:val="20"/>
              </w:rPr>
            </w:pPr>
          </w:p>
          <w:p w:rsidR="00B16629" w:rsidRPr="00B16629" w:rsidRDefault="00B16629" w:rsidP="000233CB">
            <w:pPr>
              <w:rPr>
                <w:bCs/>
                <w:spacing w:val="20"/>
              </w:rPr>
            </w:pPr>
            <w:r w:rsidRPr="00B16629">
              <w:rPr>
                <w:bCs/>
                <w:spacing w:val="20"/>
              </w:rPr>
              <w:t xml:space="preserve">«_____» _________________ 202 г.     </w:t>
            </w:r>
          </w:p>
          <w:p w:rsidR="00B16629" w:rsidRPr="00B16629" w:rsidRDefault="00B16629" w:rsidP="000233CB">
            <w:pPr>
              <w:rPr>
                <w:bCs/>
              </w:rPr>
            </w:pPr>
            <w:r w:rsidRPr="00B16629">
              <w:rPr>
                <w:bCs/>
                <w:spacing w:val="20"/>
              </w:rPr>
              <w:t xml:space="preserve">                         М.П.        </w:t>
            </w:r>
            <w:r w:rsidRPr="00B16629">
              <w:rPr>
                <w:bCs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B16629" w:rsidRPr="00B16629" w:rsidRDefault="00B16629" w:rsidP="000233CB"/>
          <w:p w:rsidR="00B16629" w:rsidRPr="00B16629" w:rsidRDefault="00B16629" w:rsidP="000233CB"/>
          <w:p w:rsidR="00B16629" w:rsidRPr="00B16629" w:rsidRDefault="00B16629" w:rsidP="000233CB">
            <w:r w:rsidRPr="00B16629">
              <w:t>________________ / _______________ /</w:t>
            </w:r>
          </w:p>
          <w:p w:rsidR="00B16629" w:rsidRPr="00B16629" w:rsidRDefault="00B16629" w:rsidP="000233CB"/>
          <w:p w:rsidR="00B16629" w:rsidRPr="00B16629" w:rsidRDefault="00B16629" w:rsidP="000233CB">
            <w:pPr>
              <w:rPr>
                <w:bCs/>
              </w:rPr>
            </w:pPr>
            <w:r w:rsidRPr="00B16629">
              <w:rPr>
                <w:bCs/>
              </w:rPr>
              <w:t>«_____» _________________ 202 г.</w:t>
            </w:r>
          </w:p>
          <w:p w:rsidR="00B16629" w:rsidRPr="00B16629" w:rsidRDefault="00B16629" w:rsidP="000233CB">
            <w:pPr>
              <w:rPr>
                <w:bCs/>
              </w:rPr>
            </w:pPr>
            <w:r w:rsidRPr="00B16629">
              <w:rPr>
                <w:bCs/>
              </w:rPr>
              <w:t xml:space="preserve">                        М.П.</w:t>
            </w:r>
          </w:p>
        </w:tc>
      </w:tr>
    </w:tbl>
    <w:p w:rsidR="000233CB" w:rsidRDefault="000233CB" w:rsidP="00B16629">
      <w:pPr>
        <w:ind w:left="5954"/>
        <w:jc w:val="right"/>
        <w:rPr>
          <w:b/>
          <w:bCs/>
          <w:spacing w:val="20"/>
        </w:rPr>
      </w:pPr>
    </w:p>
    <w:p w:rsidR="00B16629" w:rsidRPr="00B16629" w:rsidRDefault="000233CB" w:rsidP="00B16629">
      <w:pPr>
        <w:ind w:left="5954"/>
        <w:jc w:val="right"/>
        <w:rPr>
          <w:color w:val="000000"/>
        </w:rPr>
      </w:pPr>
      <w:r>
        <w:rPr>
          <w:b/>
          <w:bCs/>
          <w:spacing w:val="20"/>
        </w:rPr>
        <w:br w:type="page"/>
      </w:r>
      <w:r w:rsidR="00B16629" w:rsidRPr="00B16629">
        <w:rPr>
          <w:color w:val="000000"/>
        </w:rPr>
        <w:lastRenderedPageBreak/>
        <w:t>Приложение № 2</w:t>
      </w:r>
    </w:p>
    <w:p w:rsidR="00B16629" w:rsidRPr="00B16629" w:rsidRDefault="00B16629" w:rsidP="00B16629">
      <w:pPr>
        <w:ind w:left="5954"/>
        <w:jc w:val="right"/>
        <w:rPr>
          <w:color w:val="000000"/>
        </w:rPr>
      </w:pPr>
      <w:r w:rsidRPr="00B16629">
        <w:rPr>
          <w:color w:val="000000"/>
        </w:rPr>
        <w:t xml:space="preserve">к Договору </w:t>
      </w:r>
    </w:p>
    <w:p w:rsidR="00B16629" w:rsidRPr="00B16629" w:rsidRDefault="00B16629" w:rsidP="00B16629">
      <w:pPr>
        <w:ind w:left="5954"/>
        <w:jc w:val="right"/>
        <w:rPr>
          <w:b/>
          <w:color w:val="000000"/>
        </w:rPr>
      </w:pPr>
      <w:r w:rsidRPr="00B16629">
        <w:rPr>
          <w:color w:val="000000"/>
        </w:rPr>
        <w:t>от «___» ___________ 20___ г. № ___</w:t>
      </w:r>
    </w:p>
    <w:p w:rsidR="00B16629" w:rsidRPr="00B16629" w:rsidRDefault="00B16629" w:rsidP="00B16629">
      <w:pPr>
        <w:ind w:left="6521"/>
        <w:jc w:val="center"/>
        <w:rPr>
          <w:b/>
          <w:color w:val="000000"/>
        </w:rPr>
      </w:pPr>
    </w:p>
    <w:p w:rsidR="00B16629" w:rsidRPr="00B16629" w:rsidRDefault="00B16629" w:rsidP="00B16629">
      <w:pPr>
        <w:jc w:val="center"/>
        <w:rPr>
          <w:b/>
          <w:color w:val="000000"/>
        </w:rPr>
      </w:pPr>
    </w:p>
    <w:p w:rsidR="00B16629" w:rsidRPr="00B16629" w:rsidRDefault="00B16629" w:rsidP="00B16629">
      <w:pPr>
        <w:jc w:val="center"/>
        <w:rPr>
          <w:b/>
          <w:color w:val="000000"/>
        </w:rPr>
      </w:pPr>
    </w:p>
    <w:p w:rsidR="00B16629" w:rsidRPr="00B16629" w:rsidRDefault="00B16629" w:rsidP="00B16629">
      <w:pPr>
        <w:jc w:val="center"/>
        <w:rPr>
          <w:b/>
          <w:color w:val="000000"/>
        </w:rPr>
      </w:pPr>
      <w:r w:rsidRPr="00B16629">
        <w:rPr>
          <w:b/>
          <w:color w:val="000000"/>
        </w:rPr>
        <w:t>Смета</w:t>
      </w:r>
    </w:p>
    <w:p w:rsidR="00B16629" w:rsidRPr="00B16629" w:rsidRDefault="00B16629" w:rsidP="00B16629">
      <w:pPr>
        <w:jc w:val="center"/>
        <w:rPr>
          <w:b/>
          <w:color w:val="000000"/>
        </w:rPr>
      </w:pPr>
      <w:r w:rsidRPr="00B16629">
        <w:rPr>
          <w:b/>
          <w:color w:val="000000"/>
        </w:rPr>
        <w:t>оказываемых платных медицинских услуг</w:t>
      </w:r>
    </w:p>
    <w:p w:rsidR="00B16629" w:rsidRPr="00B16629" w:rsidRDefault="00B16629" w:rsidP="00B16629">
      <w:pPr>
        <w:jc w:val="center"/>
        <w:rPr>
          <w:b/>
          <w:color w:val="000000"/>
        </w:rPr>
      </w:pPr>
    </w:p>
    <w:p w:rsidR="00B16629" w:rsidRPr="00B16629" w:rsidRDefault="00B16629" w:rsidP="00B16629">
      <w:pPr>
        <w:jc w:val="center"/>
        <w:rPr>
          <w:b/>
          <w:color w:val="000000"/>
        </w:rPr>
      </w:pPr>
    </w:p>
    <w:tbl>
      <w:tblPr>
        <w:tblW w:w="4951" w:type="pct"/>
        <w:tblLook w:val="0000" w:firstRow="0" w:lastRow="0" w:firstColumn="0" w:lastColumn="0" w:noHBand="0" w:noVBand="0"/>
      </w:tblPr>
      <w:tblGrid>
        <w:gridCol w:w="838"/>
        <w:gridCol w:w="2248"/>
        <w:gridCol w:w="2267"/>
        <w:gridCol w:w="1134"/>
        <w:gridCol w:w="1275"/>
        <w:gridCol w:w="1419"/>
        <w:gridCol w:w="1699"/>
      </w:tblGrid>
      <w:tr w:rsidR="00491194" w:rsidRPr="00B16629" w:rsidTr="00491194">
        <w:trPr>
          <w:trHeight w:val="33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51289F" w:rsidRDefault="00491194" w:rsidP="0051289F">
            <w:pPr>
              <w:rPr>
                <w:color w:val="000000"/>
              </w:rPr>
            </w:pPr>
            <w:r w:rsidRPr="0051289F">
              <w:rPr>
                <w:color w:val="000000"/>
              </w:rPr>
              <w:t>Код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51289F" w:rsidRDefault="00491194" w:rsidP="0051289F">
            <w:pPr>
              <w:rPr>
                <w:color w:val="000000"/>
              </w:rPr>
            </w:pPr>
            <w:r w:rsidRPr="0051289F">
              <w:rPr>
                <w:color w:val="000000"/>
              </w:rPr>
              <w:t xml:space="preserve">Код услуги </w:t>
            </w:r>
          </w:p>
          <w:p w:rsidR="00491194" w:rsidRPr="0051289F" w:rsidRDefault="00491194" w:rsidP="0051289F">
            <w:pPr>
              <w:rPr>
                <w:color w:val="000000"/>
              </w:rPr>
            </w:pPr>
            <w:r w:rsidRPr="0051289F">
              <w:rPr>
                <w:color w:val="000000"/>
              </w:rPr>
              <w:t>по приказу 804н от 13.10.2017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51289F" w:rsidRDefault="00491194" w:rsidP="0051289F">
            <w:pPr>
              <w:rPr>
                <w:color w:val="000000"/>
              </w:rPr>
            </w:pPr>
            <w:r w:rsidRPr="0051289F">
              <w:rPr>
                <w:color w:val="000000"/>
              </w:rPr>
              <w:t>Наименование услуги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51289F" w:rsidRDefault="00491194" w:rsidP="0051289F">
            <w:pPr>
              <w:rPr>
                <w:color w:val="000000"/>
              </w:rPr>
            </w:pPr>
            <w:r w:rsidRPr="0051289F">
              <w:rPr>
                <w:color w:val="000000"/>
              </w:rPr>
              <w:t>Кол-во услуг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51289F" w:rsidRDefault="00491194" w:rsidP="0051289F">
            <w:pPr>
              <w:ind w:right="34"/>
              <w:rPr>
                <w:color w:val="000000"/>
              </w:rPr>
            </w:pPr>
            <w:r w:rsidRPr="0051289F">
              <w:rPr>
                <w:color w:val="000000"/>
              </w:rPr>
              <w:t>Ед. измерения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51289F" w:rsidRDefault="00491194" w:rsidP="0051289F">
            <w:pPr>
              <w:rPr>
                <w:color w:val="000000"/>
              </w:rPr>
            </w:pPr>
            <w:r w:rsidRPr="0051289F">
              <w:rPr>
                <w:color w:val="000000"/>
              </w:rPr>
              <w:t>Цена,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51289F" w:rsidRDefault="00491194" w:rsidP="0051289F">
            <w:pPr>
              <w:rPr>
                <w:color w:val="000000"/>
              </w:rPr>
            </w:pPr>
            <w:r w:rsidRPr="0051289F">
              <w:rPr>
                <w:color w:val="000000"/>
              </w:rPr>
              <w:t>Су</w:t>
            </w:r>
            <w:bookmarkStart w:id="1" w:name="_GoBack"/>
            <w:bookmarkEnd w:id="1"/>
            <w:r w:rsidRPr="0051289F">
              <w:rPr>
                <w:color w:val="000000"/>
              </w:rPr>
              <w:t xml:space="preserve">мма, руб. </w:t>
            </w:r>
          </w:p>
        </w:tc>
      </w:tr>
      <w:tr w:rsidR="00491194" w:rsidRPr="00B16629" w:rsidTr="00491194">
        <w:trPr>
          <w:trHeight w:val="26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B16629" w:rsidTr="00491194">
        <w:trPr>
          <w:trHeight w:val="26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B16629" w:rsidTr="00491194">
        <w:trPr>
          <w:trHeight w:val="26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B16629" w:rsidTr="00491194">
        <w:trPr>
          <w:trHeight w:val="27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1194" w:rsidRPr="00B16629" w:rsidTr="00491194">
        <w:trPr>
          <w:trHeight w:val="27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4" w:rsidRPr="00A246AB" w:rsidRDefault="00491194" w:rsidP="00E2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16629" w:rsidRPr="00B16629" w:rsidRDefault="00B16629" w:rsidP="00B16629">
      <w:pPr>
        <w:shd w:val="clear" w:color="auto" w:fill="FFFFFF"/>
        <w:tabs>
          <w:tab w:val="left" w:pos="696"/>
        </w:tabs>
        <w:spacing w:line="202" w:lineRule="auto"/>
        <w:jc w:val="center"/>
        <w:rPr>
          <w:color w:val="000000"/>
        </w:rPr>
      </w:pPr>
    </w:p>
    <w:p w:rsidR="00B16629" w:rsidRPr="00B16629" w:rsidRDefault="00B16629" w:rsidP="00B16629">
      <w:pPr>
        <w:rPr>
          <w:color w:val="000000"/>
        </w:rPr>
      </w:pPr>
    </w:p>
    <w:p w:rsidR="00B16629" w:rsidRPr="00B16629" w:rsidRDefault="00B16629" w:rsidP="00B16629">
      <w:pPr>
        <w:rPr>
          <w:color w:val="000000"/>
        </w:rPr>
      </w:pPr>
    </w:p>
    <w:p w:rsidR="00B16629" w:rsidRPr="00B16629" w:rsidRDefault="00B16629" w:rsidP="00B16629">
      <w:pPr>
        <w:rPr>
          <w:color w:val="000000"/>
        </w:rPr>
      </w:pPr>
      <w:r w:rsidRPr="00B16629">
        <w:rPr>
          <w:color w:val="000000"/>
        </w:rPr>
        <w:t>Общая стоимость составляет: ______________________________________________, НДС не облагается.</w:t>
      </w:r>
    </w:p>
    <w:p w:rsidR="00B16629" w:rsidRPr="00B16629" w:rsidRDefault="00B16629" w:rsidP="00B16629">
      <w:pPr>
        <w:rPr>
          <w:color w:val="000000"/>
        </w:rPr>
      </w:pPr>
    </w:p>
    <w:p w:rsidR="00B16629" w:rsidRPr="00B16629" w:rsidRDefault="00B16629" w:rsidP="00B16629">
      <w:pPr>
        <w:tabs>
          <w:tab w:val="left" w:pos="5103"/>
        </w:tabs>
        <w:spacing w:after="120" w:line="276" w:lineRule="auto"/>
        <w:rPr>
          <w:b/>
        </w:rPr>
      </w:pPr>
      <w:r w:rsidRPr="00B16629">
        <w:rPr>
          <w:b/>
        </w:rPr>
        <w:t>Исполнитель:</w:t>
      </w:r>
      <w:r w:rsidRPr="00B16629">
        <w:rPr>
          <w:b/>
        </w:rPr>
        <w:tab/>
        <w:t>Заказчик:</w:t>
      </w:r>
    </w:p>
    <w:p w:rsidR="00B16629" w:rsidRPr="00B16629" w:rsidRDefault="00B16629" w:rsidP="00B16629">
      <w:pPr>
        <w:tabs>
          <w:tab w:val="left" w:pos="5103"/>
        </w:tabs>
        <w:spacing w:line="276" w:lineRule="auto"/>
      </w:pPr>
      <w:r w:rsidRPr="00B16629">
        <w:t>_________________ / _________________ /</w:t>
      </w:r>
      <w:r w:rsidRPr="00B16629">
        <w:tab/>
        <w:t>_________________ / _________________ /</w:t>
      </w:r>
    </w:p>
    <w:p w:rsidR="00B16629" w:rsidRPr="00B16629" w:rsidRDefault="00B16629" w:rsidP="00B16629">
      <w:pPr>
        <w:tabs>
          <w:tab w:val="left" w:pos="1134"/>
        </w:tabs>
        <w:spacing w:line="276" w:lineRule="auto"/>
      </w:pPr>
      <w:r w:rsidRPr="00B16629">
        <w:tab/>
        <w:t>М.П.</w:t>
      </w:r>
    </w:p>
    <w:sectPr w:rsidR="00B16629" w:rsidRPr="00B16629" w:rsidSect="00B16629">
      <w:pgSz w:w="11906" w:h="16838"/>
      <w:pgMar w:top="426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CB" w:rsidRDefault="000233CB">
      <w:r>
        <w:separator/>
      </w:r>
    </w:p>
  </w:endnote>
  <w:endnote w:type="continuationSeparator" w:id="0">
    <w:p w:rsidR="000233CB" w:rsidRDefault="0002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CB" w:rsidRDefault="000233CB" w:rsidP="00277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3CB" w:rsidRDefault="000233CB" w:rsidP="00343A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CB" w:rsidRDefault="000233CB" w:rsidP="00277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89F">
      <w:rPr>
        <w:rStyle w:val="a5"/>
        <w:noProof/>
      </w:rPr>
      <w:t>15</w:t>
    </w:r>
    <w:r>
      <w:rPr>
        <w:rStyle w:val="a5"/>
      </w:rPr>
      <w:fldChar w:fldCharType="end"/>
    </w:r>
  </w:p>
  <w:p w:rsidR="000233CB" w:rsidRDefault="000233CB" w:rsidP="00343A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CB" w:rsidRDefault="000233CB">
      <w:r>
        <w:separator/>
      </w:r>
    </w:p>
  </w:footnote>
  <w:footnote w:type="continuationSeparator" w:id="0">
    <w:p w:rsidR="000233CB" w:rsidRDefault="0002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1080"/>
      </w:pPr>
      <w:rPr>
        <w:rFonts w:hint="default"/>
        <w:b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  <w:b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  <w:b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800"/>
      </w:pPr>
      <w:rPr>
        <w:rFonts w:hint="default"/>
        <w:b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2712"/>
        </w:tabs>
        <w:ind w:left="2712" w:hanging="1800"/>
      </w:pPr>
      <w:rPr>
        <w:rFonts w:hint="default"/>
        <w:b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2160"/>
      </w:pPr>
      <w:rPr>
        <w:rFonts w:hint="default"/>
        <w:b/>
        <w:sz w:val="21"/>
        <w:szCs w:val="21"/>
      </w:rPr>
    </w:lvl>
  </w:abstractNum>
  <w:abstractNum w:abstractNumId="1">
    <w:nsid w:val="06D41537"/>
    <w:multiLevelType w:val="multilevel"/>
    <w:tmpl w:val="34A405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B9601A2"/>
    <w:multiLevelType w:val="multilevel"/>
    <w:tmpl w:val="BE5C42C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97635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9209F1"/>
    <w:multiLevelType w:val="multilevel"/>
    <w:tmpl w:val="701A24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85C6366"/>
    <w:multiLevelType w:val="singleLevel"/>
    <w:tmpl w:val="873A55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C612D7"/>
    <w:multiLevelType w:val="singleLevel"/>
    <w:tmpl w:val="C6FC49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78D12CE7"/>
    <w:multiLevelType w:val="multilevel"/>
    <w:tmpl w:val="CC2A10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CFB7AE3"/>
    <w:multiLevelType w:val="singleLevel"/>
    <w:tmpl w:val="5B38F4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/>
        <w:sz w:val="32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F"/>
    <w:rsid w:val="00010D4E"/>
    <w:rsid w:val="000233CB"/>
    <w:rsid w:val="00023D77"/>
    <w:rsid w:val="00081D4B"/>
    <w:rsid w:val="00087FB8"/>
    <w:rsid w:val="000A1AC3"/>
    <w:rsid w:val="000A6FF7"/>
    <w:rsid w:val="000B02A1"/>
    <w:rsid w:val="000B1027"/>
    <w:rsid w:val="000B31DD"/>
    <w:rsid w:val="000B7C48"/>
    <w:rsid w:val="000D4140"/>
    <w:rsid w:val="00113B90"/>
    <w:rsid w:val="0012167C"/>
    <w:rsid w:val="0012783A"/>
    <w:rsid w:val="0013727C"/>
    <w:rsid w:val="00140B5A"/>
    <w:rsid w:val="0016769C"/>
    <w:rsid w:val="00170592"/>
    <w:rsid w:val="00186C9E"/>
    <w:rsid w:val="001926CF"/>
    <w:rsid w:val="001A24BF"/>
    <w:rsid w:val="001A4649"/>
    <w:rsid w:val="001D4A7B"/>
    <w:rsid w:val="001F2D3D"/>
    <w:rsid w:val="00217FD7"/>
    <w:rsid w:val="00266B6C"/>
    <w:rsid w:val="00277682"/>
    <w:rsid w:val="00287664"/>
    <w:rsid w:val="002B788C"/>
    <w:rsid w:val="002C5308"/>
    <w:rsid w:val="002C606D"/>
    <w:rsid w:val="002C6BBF"/>
    <w:rsid w:val="002E1FF5"/>
    <w:rsid w:val="002E6F93"/>
    <w:rsid w:val="002F3105"/>
    <w:rsid w:val="002F7A92"/>
    <w:rsid w:val="003061FA"/>
    <w:rsid w:val="00316237"/>
    <w:rsid w:val="00316A83"/>
    <w:rsid w:val="003171D9"/>
    <w:rsid w:val="00322D69"/>
    <w:rsid w:val="00326CE7"/>
    <w:rsid w:val="003409CF"/>
    <w:rsid w:val="00343A4F"/>
    <w:rsid w:val="003506A8"/>
    <w:rsid w:val="00352696"/>
    <w:rsid w:val="00353D48"/>
    <w:rsid w:val="00357AA2"/>
    <w:rsid w:val="0036047D"/>
    <w:rsid w:val="00371E11"/>
    <w:rsid w:val="00374115"/>
    <w:rsid w:val="0037711B"/>
    <w:rsid w:val="0037799F"/>
    <w:rsid w:val="003859C7"/>
    <w:rsid w:val="00385F90"/>
    <w:rsid w:val="003A1F5C"/>
    <w:rsid w:val="003B084B"/>
    <w:rsid w:val="003B263F"/>
    <w:rsid w:val="003C02E6"/>
    <w:rsid w:val="003C09CD"/>
    <w:rsid w:val="003C245D"/>
    <w:rsid w:val="003D35B2"/>
    <w:rsid w:val="003D5888"/>
    <w:rsid w:val="003E2633"/>
    <w:rsid w:val="003E3742"/>
    <w:rsid w:val="003E3ECA"/>
    <w:rsid w:val="003E736C"/>
    <w:rsid w:val="0042224E"/>
    <w:rsid w:val="004323BE"/>
    <w:rsid w:val="00432FC1"/>
    <w:rsid w:val="004376DA"/>
    <w:rsid w:val="00450B98"/>
    <w:rsid w:val="00456F3D"/>
    <w:rsid w:val="004635ED"/>
    <w:rsid w:val="00481292"/>
    <w:rsid w:val="00491194"/>
    <w:rsid w:val="004A64B1"/>
    <w:rsid w:val="004A79FA"/>
    <w:rsid w:val="004C0E3A"/>
    <w:rsid w:val="004D59FF"/>
    <w:rsid w:val="004E2919"/>
    <w:rsid w:val="004F28AE"/>
    <w:rsid w:val="005008B4"/>
    <w:rsid w:val="00510FB9"/>
    <w:rsid w:val="0051289F"/>
    <w:rsid w:val="005202DD"/>
    <w:rsid w:val="00526098"/>
    <w:rsid w:val="0052786A"/>
    <w:rsid w:val="00527F89"/>
    <w:rsid w:val="005342E0"/>
    <w:rsid w:val="0053620A"/>
    <w:rsid w:val="00536793"/>
    <w:rsid w:val="00541E67"/>
    <w:rsid w:val="0056015F"/>
    <w:rsid w:val="00566200"/>
    <w:rsid w:val="00577926"/>
    <w:rsid w:val="005A6A86"/>
    <w:rsid w:val="005B675B"/>
    <w:rsid w:val="005C0EDB"/>
    <w:rsid w:val="005C653B"/>
    <w:rsid w:val="005F0C48"/>
    <w:rsid w:val="00606189"/>
    <w:rsid w:val="00613FBC"/>
    <w:rsid w:val="00614C37"/>
    <w:rsid w:val="00620F15"/>
    <w:rsid w:val="00627C40"/>
    <w:rsid w:val="00637683"/>
    <w:rsid w:val="00644467"/>
    <w:rsid w:val="0065157A"/>
    <w:rsid w:val="00657AE0"/>
    <w:rsid w:val="00660939"/>
    <w:rsid w:val="00660C56"/>
    <w:rsid w:val="00677984"/>
    <w:rsid w:val="006804DA"/>
    <w:rsid w:val="00682713"/>
    <w:rsid w:val="00693C5D"/>
    <w:rsid w:val="006941B4"/>
    <w:rsid w:val="006A1706"/>
    <w:rsid w:val="006A49FD"/>
    <w:rsid w:val="006B4E28"/>
    <w:rsid w:val="006F5A03"/>
    <w:rsid w:val="007054CE"/>
    <w:rsid w:val="00710394"/>
    <w:rsid w:val="00710758"/>
    <w:rsid w:val="00715FEA"/>
    <w:rsid w:val="00720225"/>
    <w:rsid w:val="00722C03"/>
    <w:rsid w:val="00730B74"/>
    <w:rsid w:val="007338B5"/>
    <w:rsid w:val="00737CDF"/>
    <w:rsid w:val="00745144"/>
    <w:rsid w:val="00772FAC"/>
    <w:rsid w:val="0077629C"/>
    <w:rsid w:val="007A1D40"/>
    <w:rsid w:val="007A4401"/>
    <w:rsid w:val="007B370C"/>
    <w:rsid w:val="007C199B"/>
    <w:rsid w:val="007C30D7"/>
    <w:rsid w:val="007D27C2"/>
    <w:rsid w:val="007F6540"/>
    <w:rsid w:val="00807376"/>
    <w:rsid w:val="00810585"/>
    <w:rsid w:val="00811357"/>
    <w:rsid w:val="00864F16"/>
    <w:rsid w:val="00876374"/>
    <w:rsid w:val="00884D2D"/>
    <w:rsid w:val="008909D3"/>
    <w:rsid w:val="0089771B"/>
    <w:rsid w:val="008A1626"/>
    <w:rsid w:val="008C4FF9"/>
    <w:rsid w:val="008C78A6"/>
    <w:rsid w:val="008C797D"/>
    <w:rsid w:val="008D3C5E"/>
    <w:rsid w:val="008E619D"/>
    <w:rsid w:val="008F461B"/>
    <w:rsid w:val="00905F16"/>
    <w:rsid w:val="00923801"/>
    <w:rsid w:val="00930745"/>
    <w:rsid w:val="00936D64"/>
    <w:rsid w:val="00947814"/>
    <w:rsid w:val="0095350F"/>
    <w:rsid w:val="009536D8"/>
    <w:rsid w:val="0095522A"/>
    <w:rsid w:val="009564B5"/>
    <w:rsid w:val="009628D8"/>
    <w:rsid w:val="00964182"/>
    <w:rsid w:val="00967A35"/>
    <w:rsid w:val="0098409C"/>
    <w:rsid w:val="009863DB"/>
    <w:rsid w:val="009A30AA"/>
    <w:rsid w:val="009D72A8"/>
    <w:rsid w:val="009E3B96"/>
    <w:rsid w:val="009F6285"/>
    <w:rsid w:val="00A041A8"/>
    <w:rsid w:val="00A04C8A"/>
    <w:rsid w:val="00A129FC"/>
    <w:rsid w:val="00A2682C"/>
    <w:rsid w:val="00A26A4F"/>
    <w:rsid w:val="00A6214D"/>
    <w:rsid w:val="00A645F5"/>
    <w:rsid w:val="00A66DDA"/>
    <w:rsid w:val="00A72819"/>
    <w:rsid w:val="00A72C18"/>
    <w:rsid w:val="00A74B57"/>
    <w:rsid w:val="00A74BDD"/>
    <w:rsid w:val="00AB2D86"/>
    <w:rsid w:val="00AC0808"/>
    <w:rsid w:val="00AD048B"/>
    <w:rsid w:val="00AD380D"/>
    <w:rsid w:val="00AD5528"/>
    <w:rsid w:val="00AD764F"/>
    <w:rsid w:val="00AF7267"/>
    <w:rsid w:val="00B02A48"/>
    <w:rsid w:val="00B072DD"/>
    <w:rsid w:val="00B103CA"/>
    <w:rsid w:val="00B16629"/>
    <w:rsid w:val="00B30958"/>
    <w:rsid w:val="00B37030"/>
    <w:rsid w:val="00B5469C"/>
    <w:rsid w:val="00B54F65"/>
    <w:rsid w:val="00B568FE"/>
    <w:rsid w:val="00B7124D"/>
    <w:rsid w:val="00B74F70"/>
    <w:rsid w:val="00B805A4"/>
    <w:rsid w:val="00B86594"/>
    <w:rsid w:val="00BB03EA"/>
    <w:rsid w:val="00BB1B09"/>
    <w:rsid w:val="00BC3C60"/>
    <w:rsid w:val="00BD2103"/>
    <w:rsid w:val="00BD2868"/>
    <w:rsid w:val="00BE0715"/>
    <w:rsid w:val="00BF0784"/>
    <w:rsid w:val="00BF57C3"/>
    <w:rsid w:val="00BF66FE"/>
    <w:rsid w:val="00C07378"/>
    <w:rsid w:val="00C149D4"/>
    <w:rsid w:val="00C31C47"/>
    <w:rsid w:val="00C37F80"/>
    <w:rsid w:val="00C63501"/>
    <w:rsid w:val="00C73577"/>
    <w:rsid w:val="00C84049"/>
    <w:rsid w:val="00CA7558"/>
    <w:rsid w:val="00CB4684"/>
    <w:rsid w:val="00CB6E68"/>
    <w:rsid w:val="00CD54DB"/>
    <w:rsid w:val="00CD6AF7"/>
    <w:rsid w:val="00CE029B"/>
    <w:rsid w:val="00CE0BF5"/>
    <w:rsid w:val="00CE395B"/>
    <w:rsid w:val="00CF7FD4"/>
    <w:rsid w:val="00D012D1"/>
    <w:rsid w:val="00D1703E"/>
    <w:rsid w:val="00D22321"/>
    <w:rsid w:val="00D33843"/>
    <w:rsid w:val="00D3600F"/>
    <w:rsid w:val="00D36752"/>
    <w:rsid w:val="00D72BE1"/>
    <w:rsid w:val="00D95962"/>
    <w:rsid w:val="00D96DA3"/>
    <w:rsid w:val="00DA57EA"/>
    <w:rsid w:val="00DA605F"/>
    <w:rsid w:val="00DC4106"/>
    <w:rsid w:val="00DE0F50"/>
    <w:rsid w:val="00DE5CB0"/>
    <w:rsid w:val="00DE704D"/>
    <w:rsid w:val="00E056CA"/>
    <w:rsid w:val="00E0642A"/>
    <w:rsid w:val="00E1039F"/>
    <w:rsid w:val="00E32CBD"/>
    <w:rsid w:val="00E33BC2"/>
    <w:rsid w:val="00E760F4"/>
    <w:rsid w:val="00E82962"/>
    <w:rsid w:val="00E92C0C"/>
    <w:rsid w:val="00E95395"/>
    <w:rsid w:val="00EB178F"/>
    <w:rsid w:val="00EE343B"/>
    <w:rsid w:val="00EE6255"/>
    <w:rsid w:val="00EE7F29"/>
    <w:rsid w:val="00EF604B"/>
    <w:rsid w:val="00F117CE"/>
    <w:rsid w:val="00F24768"/>
    <w:rsid w:val="00F2489A"/>
    <w:rsid w:val="00F3273C"/>
    <w:rsid w:val="00F419CD"/>
    <w:rsid w:val="00F47A67"/>
    <w:rsid w:val="00F779E0"/>
    <w:rsid w:val="00F81BF5"/>
    <w:rsid w:val="00F87595"/>
    <w:rsid w:val="00FB07DB"/>
    <w:rsid w:val="00FB2C74"/>
    <w:rsid w:val="00FB787B"/>
    <w:rsid w:val="00FD3BF9"/>
    <w:rsid w:val="00FD43AB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C3"/>
  </w:style>
  <w:style w:type="paragraph" w:styleId="1">
    <w:name w:val="heading 1"/>
    <w:basedOn w:val="a"/>
    <w:next w:val="a"/>
    <w:qFormat/>
    <w:rsid w:val="00BF57C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F57C3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4376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57C3"/>
    <w:pPr>
      <w:ind w:right="-99"/>
    </w:pPr>
    <w:rPr>
      <w:sz w:val="28"/>
    </w:rPr>
  </w:style>
  <w:style w:type="paragraph" w:styleId="20">
    <w:name w:val="Body Text 2"/>
    <w:basedOn w:val="a"/>
    <w:rsid w:val="00BF57C3"/>
    <w:rPr>
      <w:sz w:val="28"/>
    </w:rPr>
  </w:style>
  <w:style w:type="paragraph" w:customStyle="1" w:styleId="FR1">
    <w:name w:val="FR1"/>
    <w:rsid w:val="00BF57C3"/>
    <w:pPr>
      <w:widowControl w:val="0"/>
      <w:autoSpaceDE w:val="0"/>
      <w:autoSpaceDN w:val="0"/>
      <w:adjustRightInd w:val="0"/>
    </w:pPr>
    <w:rPr>
      <w:b/>
      <w:sz w:val="36"/>
    </w:rPr>
  </w:style>
  <w:style w:type="paragraph" w:customStyle="1" w:styleId="ConsNormal">
    <w:name w:val="ConsNormal"/>
    <w:rsid w:val="00BF57C3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BF57C3"/>
    <w:pPr>
      <w:widowControl w:val="0"/>
      <w:ind w:right="19772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BF57C3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BF57C3"/>
    <w:pPr>
      <w:widowControl w:val="0"/>
      <w:ind w:right="19772"/>
    </w:pPr>
    <w:rPr>
      <w:rFonts w:ascii="Arial" w:hAnsi="Arial"/>
      <w:snapToGrid w:val="0"/>
      <w:sz w:val="16"/>
    </w:rPr>
  </w:style>
  <w:style w:type="paragraph" w:styleId="a4">
    <w:name w:val="footer"/>
    <w:basedOn w:val="a"/>
    <w:rsid w:val="00343A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3A4F"/>
  </w:style>
  <w:style w:type="paragraph" w:customStyle="1" w:styleId="ConsPlusNormal">
    <w:name w:val="ConsPlusNormal"/>
    <w:rsid w:val="00E33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3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3B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340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14C37"/>
    <w:pPr>
      <w:autoSpaceDE w:val="0"/>
      <w:autoSpaceDN w:val="0"/>
    </w:pPr>
  </w:style>
  <w:style w:type="character" w:customStyle="1" w:styleId="a8">
    <w:name w:val="Текст сноски Знак"/>
    <w:link w:val="a7"/>
    <w:uiPriority w:val="99"/>
    <w:semiHidden/>
    <w:rsid w:val="00614C37"/>
    <w:rPr>
      <w:rFonts w:eastAsia="Times New Roman"/>
    </w:rPr>
  </w:style>
  <w:style w:type="character" w:styleId="a9">
    <w:name w:val="footnote reference"/>
    <w:uiPriority w:val="99"/>
    <w:semiHidden/>
    <w:unhideWhenUsed/>
    <w:rsid w:val="00614C37"/>
    <w:rPr>
      <w:vertAlign w:val="superscript"/>
    </w:rPr>
  </w:style>
  <w:style w:type="paragraph" w:styleId="aa">
    <w:name w:val="Balloon Text"/>
    <w:basedOn w:val="a"/>
    <w:semiHidden/>
    <w:rsid w:val="00AC080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437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vlev">
    <w:name w:val="tekstvlev"/>
    <w:basedOn w:val="a"/>
    <w:rsid w:val="003061FA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3061F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4649"/>
  </w:style>
  <w:style w:type="paragraph" w:styleId="ab">
    <w:name w:val="Normal (Web)"/>
    <w:basedOn w:val="a"/>
    <w:uiPriority w:val="99"/>
    <w:unhideWhenUsed/>
    <w:rsid w:val="00F2476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B468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CB4684"/>
  </w:style>
  <w:style w:type="character" w:customStyle="1" w:styleId="ConsNonformat0">
    <w:name w:val="ConsNonformat Знак"/>
    <w:rsid w:val="00B16629"/>
    <w:rPr>
      <w:rFonts w:ascii="Courier New" w:hAnsi="Courier New" w:cs="Courier New"/>
      <w:lang w:val="ru-RU" w:bidi="ar-SA"/>
    </w:rPr>
  </w:style>
  <w:style w:type="character" w:customStyle="1" w:styleId="FontStyle11">
    <w:name w:val="Font Style11"/>
    <w:rsid w:val="00B16629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0233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3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mailto:info@reg30.roszdravnadzor.ru" TargetMode="External"/><Relationship Id="rId39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42" Type="http://schemas.openxmlformats.org/officeDocument/2006/relationships/hyperlink" Target="https://demo.garant.ru/" TargetMode="External"/><Relationship Id="rId47" Type="http://schemas.openxmlformats.org/officeDocument/2006/relationships/hyperlink" Target="mailto:info@reg30.roszdravnadzor.ru" TargetMode="External"/><Relationship Id="rId50" Type="http://schemas.openxmlformats.org/officeDocument/2006/relationships/hyperlink" Target="https://demo.garant.ru/" TargetMode="External"/><Relationship Id="rId55" Type="http://schemas.openxmlformats.org/officeDocument/2006/relationships/hyperlink" Target="https://demo.garant.ru/" TargetMode="External"/><Relationship Id="rId63" Type="http://schemas.openxmlformats.org/officeDocument/2006/relationships/hyperlink" Target="https://demo.garant.ru/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emo.garant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40" Type="http://schemas.openxmlformats.org/officeDocument/2006/relationships/hyperlink" Target="https://demo.garant.ru/" TargetMode="External"/><Relationship Id="rId45" Type="http://schemas.openxmlformats.org/officeDocument/2006/relationships/hyperlink" Target="https://demo.garant.ru/" TargetMode="External"/><Relationship Id="rId53" Type="http://schemas.openxmlformats.org/officeDocument/2006/relationships/hyperlink" Target="https://demo.garant.ru/" TargetMode="External"/><Relationship Id="rId58" Type="http://schemas.openxmlformats.org/officeDocument/2006/relationships/hyperlink" Target="https://demo.garant.ru/" TargetMode="External"/><Relationship Id="rId66" Type="http://schemas.openxmlformats.org/officeDocument/2006/relationships/hyperlink" Target="https://dem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akb30.ru/" TargetMode="External"/><Relationship Id="rId57" Type="http://schemas.openxmlformats.org/officeDocument/2006/relationships/hyperlink" Target="https://demo.garant.ru/" TargetMode="External"/><Relationship Id="rId61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demo.garant.ru/" TargetMode="External"/><Relationship Id="rId52" Type="http://schemas.openxmlformats.org/officeDocument/2006/relationships/hyperlink" Target="https://demo.garant.ru/" TargetMode="External"/><Relationship Id="rId60" Type="http://schemas.openxmlformats.org/officeDocument/2006/relationships/hyperlink" Target="https://demo.garant.ru/" TargetMode="External"/><Relationship Id="rId65" Type="http://schemas.openxmlformats.org/officeDocument/2006/relationships/hyperlink" Target="mailto:info@reg30.roszdrav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b30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akb30.ru/" TargetMode="External"/><Relationship Id="rId35" Type="http://schemas.openxmlformats.org/officeDocument/2006/relationships/hyperlink" Target="https://demo.garant.ru/" TargetMode="External"/><Relationship Id="rId43" Type="http://schemas.openxmlformats.org/officeDocument/2006/relationships/hyperlink" Target="https://demo.garant.ru/" TargetMode="External"/><Relationship Id="rId48" Type="http://schemas.openxmlformats.org/officeDocument/2006/relationships/hyperlink" Target="https://demo.garant.ru/" TargetMode="External"/><Relationship Id="rId56" Type="http://schemas.openxmlformats.org/officeDocument/2006/relationships/hyperlink" Target="https://demo.garant.ru/" TargetMode="External"/><Relationship Id="rId64" Type="http://schemas.openxmlformats.org/officeDocument/2006/relationships/hyperlink" Target="https://demo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demo.garant.ru/" TargetMode="External"/><Relationship Id="rId46" Type="http://schemas.openxmlformats.org/officeDocument/2006/relationships/hyperlink" Target="https://demo.garant.ru/" TargetMode="External"/><Relationship Id="rId59" Type="http://schemas.openxmlformats.org/officeDocument/2006/relationships/hyperlink" Target="https://demo.garan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emo.garant.ru/" TargetMode="External"/><Relationship Id="rId41" Type="http://schemas.openxmlformats.org/officeDocument/2006/relationships/hyperlink" Target="https://demo.garant.ru/" TargetMode="External"/><Relationship Id="rId54" Type="http://schemas.openxmlformats.org/officeDocument/2006/relationships/hyperlink" Target="https://demo.garant.ru/" TargetMode="External"/><Relationship Id="rId62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1D4F8-4882-4747-A81D-0DC2446F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11209</Words>
  <Characters>63896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филиалов ГУ «ЮОМЦ Минздрава России»</vt:lpstr>
    </vt:vector>
  </TitlesOfParts>
  <Company>АВД ЦББ</Company>
  <LinksUpToDate>false</LinksUpToDate>
  <CharactersWithSpaces>74956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филиалов ГУ «ЮОМЦ Минздрава России»</dc:title>
  <dc:creator>Статистика</dc:creator>
  <cp:lastModifiedBy>Баймухамедова</cp:lastModifiedBy>
  <cp:revision>4</cp:revision>
  <cp:lastPrinted>2023-08-29T09:03:00Z</cp:lastPrinted>
  <dcterms:created xsi:type="dcterms:W3CDTF">2023-08-30T09:40:00Z</dcterms:created>
  <dcterms:modified xsi:type="dcterms:W3CDTF">2023-08-30T10:47:00Z</dcterms:modified>
</cp:coreProperties>
</file>