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4" w:rsidRPr="00161072" w:rsidRDefault="00345804" w:rsidP="003458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07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45804" w:rsidRPr="00161072" w:rsidRDefault="00345804" w:rsidP="00345804">
      <w:pPr>
        <w:jc w:val="right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к Программе</w:t>
      </w:r>
    </w:p>
    <w:p w:rsidR="00345804" w:rsidRPr="00161072" w:rsidRDefault="00345804" w:rsidP="00345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5804" w:rsidRPr="00161072" w:rsidRDefault="00345804" w:rsidP="00345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72">
        <w:rPr>
          <w:rFonts w:ascii="Times New Roman" w:hAnsi="Times New Roman" w:cs="Times New Roman"/>
          <w:b/>
          <w:sz w:val="28"/>
          <w:szCs w:val="28"/>
        </w:rPr>
        <w:t>ЗАБОЛЕВАНИЙ И СОСТОЯНИЙ, ОКАЗАНИЕ МЕДИЦИНСКОЙ ПОМОЩИПРИ КОТОРЫХ ОСУЩЕСТВЛЯЕТСЯ БЕСПЛАТНО, И КАТЕГОРИИ ГРАЖДАН</w:t>
      </w:r>
      <w:r w:rsidR="00161072" w:rsidRPr="00161072">
        <w:rPr>
          <w:rFonts w:ascii="Times New Roman" w:hAnsi="Times New Roman" w:cs="Times New Roman"/>
          <w:b/>
          <w:sz w:val="28"/>
          <w:szCs w:val="28"/>
        </w:rPr>
        <w:t>, О</w:t>
      </w:r>
      <w:r w:rsidRPr="00161072">
        <w:rPr>
          <w:rFonts w:ascii="Times New Roman" w:hAnsi="Times New Roman" w:cs="Times New Roman"/>
          <w:b/>
          <w:sz w:val="28"/>
          <w:szCs w:val="28"/>
        </w:rPr>
        <w:t>КАЗАНИЕ МЕДИЦИНСКОЙ ПОМОЩИ КОТОРЫМ ОСУЩЕСТВЛЯЕТСЯ БЕСПЛАТНО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помощи при следующих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заболеваниях и состояниях: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инфекционные и паразитарные болезни;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новообразования;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эндокринной системы;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расстройства питания и нарушения обмена веществ;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нервной системы;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крови, кроветворных органов;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отдельные нарушения, вовлекающие иммунный механизм;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глаза и его придаточного аппарата;</w:t>
      </w:r>
    </w:p>
    <w:p w:rsidR="00DA5EF1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уха и сосцевидного отростка;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системы кровообращения;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органов дыхания;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органов пищеварения, в том числе болезни полости рта, слюнных желез и челюстей (за</w:t>
      </w:r>
      <w:r w:rsid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исключением зубного протезирования);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мочеполовой системы;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кожи и подкожной клетчатки;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болезни костно-мышечной системы и соединительной ткани;- травмы, отравления и некоторые другие последствия воздействия внешних причин;- врожденные аномалии (пороки развития);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деформации и хромосомные нарушения;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беременность, роды, послеродовой период и аборты;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отдельные состояния, возникающие у детей в перинатальный период;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психические расстройства и расстройства поведения;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lastRenderedPageBreak/>
        <w:t>- симптомы, признаки и отклонения от нормы, не отнесенные к заболеваниям и состояниям.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1610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072">
        <w:rPr>
          <w:rFonts w:ascii="Times New Roman" w:hAnsi="Times New Roman" w:cs="Times New Roman"/>
          <w:sz w:val="28"/>
          <w:szCs w:val="28"/>
        </w:rPr>
        <w:t>:</w:t>
      </w:r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обеспечение лекарственными препаратами в соответствии с законодательством Российской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Федерации;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профилактические медицинские осмотры и диспансеризацию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-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определенные группы взрослого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населения (в возрасте 18 лет и старше), в том числе работающие и неработающие граждане,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обучающиеся в образовательных организациях по очной форме;</w:t>
      </w:r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медицинские осмотры, в том числе профилактические медицинские осмотры, в связи с занятиями</w:t>
      </w:r>
      <w:r w:rsid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физической культурой и спортом - несовершеннолетние;</w:t>
      </w:r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- диспансеризацию - пребывающие в стационарных учреждениях дети-сироты и дети, находящиеся</w:t>
      </w:r>
      <w:r w:rsid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в трудной жизненной ситуации, а также дети-сироты и дети, оставшиеся без попечения родителей, в том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числе усыновленные (удочеренные), принятые под опеку (попечительство), в приемную или патронатную</w:t>
      </w:r>
      <w:r w:rsid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семью;</w:t>
      </w:r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1072">
        <w:rPr>
          <w:rFonts w:ascii="Times New Roman" w:hAnsi="Times New Roman" w:cs="Times New Roman"/>
          <w:sz w:val="28"/>
          <w:szCs w:val="28"/>
        </w:rPr>
        <w:t>- диспансерное наблюдение - граждане, страдающие социально значимыми заболеваниями и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заболеваниями, представляющими опасность для окружающих; а также лица, страдающие хроническими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заболеваниями (включая дистанционное наблюдение граждан трудоспособного возраста с артериальной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 xml:space="preserve">гипертензией высокого риска развития </w:t>
      </w:r>
      <w:proofErr w:type="spellStart"/>
      <w:r w:rsidRPr="0016107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161072">
        <w:rPr>
          <w:rFonts w:ascii="Times New Roman" w:hAnsi="Times New Roman" w:cs="Times New Roman"/>
          <w:sz w:val="28"/>
          <w:szCs w:val="28"/>
        </w:rPr>
        <w:t xml:space="preserve"> осложнений с 2022 года), функциональными</w:t>
      </w:r>
      <w:r w:rsidR="00161072" w:rsidRPr="00161072">
        <w:rPr>
          <w:rFonts w:ascii="Times New Roman" w:hAnsi="Times New Roman" w:cs="Times New Roman"/>
          <w:sz w:val="28"/>
          <w:szCs w:val="28"/>
        </w:rPr>
        <w:t xml:space="preserve"> </w:t>
      </w:r>
      <w:r w:rsidRPr="00161072">
        <w:rPr>
          <w:rFonts w:ascii="Times New Roman" w:hAnsi="Times New Roman" w:cs="Times New Roman"/>
          <w:sz w:val="28"/>
          <w:szCs w:val="28"/>
        </w:rPr>
        <w:t>расстройствами, иными состояниями;</w:t>
      </w:r>
      <w:proofErr w:type="gramEnd"/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1072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161072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161072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1072">
        <w:rPr>
          <w:rFonts w:ascii="Times New Roman" w:hAnsi="Times New Roman" w:cs="Times New Roman"/>
          <w:sz w:val="28"/>
          <w:szCs w:val="28"/>
        </w:rPr>
        <w:t>неонатальный</w:t>
      </w:r>
      <w:proofErr w:type="spellEnd"/>
      <w:r w:rsidRPr="00161072">
        <w:rPr>
          <w:rFonts w:ascii="Times New Roman" w:hAnsi="Times New Roman" w:cs="Times New Roman"/>
          <w:sz w:val="28"/>
          <w:szCs w:val="28"/>
        </w:rPr>
        <w:t xml:space="preserve"> скрининг на 5 наследственных и врожденных заболеваний - новорожденные дети;</w:t>
      </w:r>
    </w:p>
    <w:p w:rsidR="00345804" w:rsidRPr="00161072" w:rsidRDefault="00345804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1072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161072">
        <w:rPr>
          <w:rFonts w:ascii="Times New Roman" w:hAnsi="Times New Roman" w:cs="Times New Roman"/>
          <w:sz w:val="28"/>
          <w:szCs w:val="28"/>
        </w:rPr>
        <w:t xml:space="preserve"> скрининг - новорожденные дети и дети первого года жизни.</w:t>
      </w:r>
    </w:p>
    <w:p w:rsidR="00161072" w:rsidRPr="00161072" w:rsidRDefault="00161072" w:rsidP="000427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72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sectPr w:rsidR="00161072" w:rsidRPr="00161072" w:rsidSect="00D42C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DB"/>
    <w:rsid w:val="00012D71"/>
    <w:rsid w:val="000205B3"/>
    <w:rsid w:val="000276F0"/>
    <w:rsid w:val="000427E2"/>
    <w:rsid w:val="00087358"/>
    <w:rsid w:val="000912FD"/>
    <w:rsid w:val="000A504A"/>
    <w:rsid w:val="000A5BAC"/>
    <w:rsid w:val="000D6265"/>
    <w:rsid w:val="00161072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45804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687"/>
    <w:rsid w:val="00560F38"/>
    <w:rsid w:val="005E1C31"/>
    <w:rsid w:val="00602514"/>
    <w:rsid w:val="0066190E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35B47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2C3F"/>
    <w:rsid w:val="00D43C0F"/>
    <w:rsid w:val="00D529DB"/>
    <w:rsid w:val="00D6645F"/>
    <w:rsid w:val="00D95A0D"/>
    <w:rsid w:val="00D96FE7"/>
    <w:rsid w:val="00DA5EF1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KapralovAG</dc:creator>
  <cp:lastModifiedBy>user</cp:lastModifiedBy>
  <cp:revision>5</cp:revision>
  <dcterms:created xsi:type="dcterms:W3CDTF">2021-03-29T07:02:00Z</dcterms:created>
  <dcterms:modified xsi:type="dcterms:W3CDTF">2021-03-30T07:13:00Z</dcterms:modified>
</cp:coreProperties>
</file>