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0"/>
      </w:pPr>
      <w:r>
        <w:t>Утвержден</w:t>
      </w:r>
    </w:p>
    <w:p w:rsidR="004F5351" w:rsidRDefault="004F5351" w:rsidP="004F5351">
      <w:pPr>
        <w:pStyle w:val="ConsPlusNormal"/>
        <w:jc w:val="right"/>
      </w:pPr>
      <w:r>
        <w:t>приказом Министерства здравоохранения</w:t>
      </w:r>
    </w:p>
    <w:p w:rsidR="004F5351" w:rsidRDefault="004F5351" w:rsidP="004F5351">
      <w:pPr>
        <w:pStyle w:val="ConsPlusNormal"/>
        <w:jc w:val="right"/>
      </w:pPr>
      <w:r>
        <w:t>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4F5351" w:rsidRDefault="004F5351" w:rsidP="004F5351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4F5351" w:rsidRDefault="004F5351" w:rsidP="004F5351">
      <w:pPr>
        <w:pStyle w:val="ConsPlusNormal"/>
        <w:jc w:val="center"/>
        <w:rPr>
          <w:b/>
          <w:bCs/>
        </w:rPr>
      </w:pPr>
      <w:r>
        <w:rPr>
          <w:b/>
          <w:bCs/>
        </w:rPr>
        <w:t>ПРИ ЗАБОЛЕВАНИИ, ВЫЗЫВАЕМОМ ВИРУСОМ ИММУНОДЕФИЦИТА</w:t>
      </w:r>
    </w:p>
    <w:p w:rsidR="004F5351" w:rsidRDefault="004F5351" w:rsidP="004F5351">
      <w:pPr>
        <w:pStyle w:val="ConsPlusNormal"/>
        <w:jc w:val="center"/>
        <w:rPr>
          <w:b/>
          <w:bCs/>
        </w:rPr>
      </w:pPr>
      <w:r>
        <w:rPr>
          <w:b/>
          <w:bCs/>
        </w:rPr>
        <w:t>ЧЕЛОВЕКА (ВИЧ-ИНФЕКЦИИ)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- медицинская помощь, больные ВИЧ-инфекцией), в медицинских организациях.</w:t>
      </w:r>
    </w:p>
    <w:p w:rsidR="004F5351" w:rsidRDefault="004F5351" w:rsidP="004F5351">
      <w:pPr>
        <w:pStyle w:val="ConsPlusNormal"/>
        <w:ind w:firstLine="540"/>
        <w:jc w:val="both"/>
      </w:pPr>
      <w:r>
        <w:t>2. Медицинская помощь оказывается в рамках:</w:t>
      </w:r>
    </w:p>
    <w:p w:rsidR="004F5351" w:rsidRDefault="004F5351" w:rsidP="004F5351">
      <w:pPr>
        <w:pStyle w:val="ConsPlusNormal"/>
        <w:ind w:firstLine="540"/>
        <w:jc w:val="both"/>
      </w:pPr>
      <w:r>
        <w:t>скорой медицинской помощи;</w:t>
      </w:r>
    </w:p>
    <w:p w:rsidR="004F5351" w:rsidRDefault="004F5351" w:rsidP="004F535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4F5351" w:rsidRDefault="004F5351" w:rsidP="004F535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4F5351" w:rsidRDefault="004F5351" w:rsidP="004F5351">
      <w:pPr>
        <w:pStyle w:val="ConsPlusNormal"/>
        <w:ind w:firstLine="540"/>
        <w:jc w:val="both"/>
      </w:pPr>
      <w:r>
        <w:t>паллиативной помощи.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3. Медицинские организации, оказывающие медицинскую помощь, осуществляют свою деятельность в соответствии с </w:t>
      </w:r>
      <w:hyperlink w:anchor="Par96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487" w:tooltip="Ссылка на текущий докумен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реанимационного или нейрохирургического профилей в соответствии с </w:t>
      </w:r>
      <w:hyperlink r:id="rId4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</w:t>
      </w:r>
      <w:proofErr w:type="gramEnd"/>
      <w:r>
        <w:t xml:space="preserve"> </w:t>
      </w:r>
      <w:proofErr w:type="gramStart"/>
      <w:r>
        <w:t>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</w:t>
      </w:r>
      <w:proofErr w:type="gramEnd"/>
      <w:r>
        <w:t xml:space="preserve"> </w:t>
      </w:r>
      <w:proofErr w:type="gramStart"/>
      <w:r>
        <w:t>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  <w:proofErr w:type="gramEnd"/>
    </w:p>
    <w:p w:rsidR="004F5351" w:rsidRDefault="004F5351" w:rsidP="004F5351">
      <w:pPr>
        <w:pStyle w:val="ConsPlusNormal"/>
        <w:ind w:firstLine="540"/>
        <w:jc w:val="both"/>
      </w:pPr>
      <w:r>
        <w:t xml:space="preserve">5. </w:t>
      </w:r>
      <w:proofErr w:type="gramStart"/>
      <w:r>
        <w:t>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4F5351" w:rsidRDefault="004F5351" w:rsidP="004F5351">
      <w:pPr>
        <w:pStyle w:val="ConsPlusNormal"/>
        <w:ind w:firstLine="540"/>
        <w:jc w:val="both"/>
      </w:pPr>
      <w: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4F5351" w:rsidRDefault="004F5351" w:rsidP="004F5351">
      <w:pPr>
        <w:pStyle w:val="ConsPlusNormal"/>
        <w:ind w:firstLine="540"/>
        <w:jc w:val="both"/>
      </w:pPr>
      <w: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4F5351" w:rsidRDefault="004F5351" w:rsidP="004F5351">
      <w:pPr>
        <w:pStyle w:val="ConsPlusNormal"/>
        <w:ind w:firstLine="540"/>
        <w:jc w:val="both"/>
      </w:pPr>
      <w:r>
        <w:t>8. Первичная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4F5351" w:rsidRDefault="004F5351" w:rsidP="004F5351">
      <w:pPr>
        <w:pStyle w:val="ConsPlusNormal"/>
        <w:ind w:firstLine="540"/>
        <w:jc w:val="both"/>
      </w:pPr>
      <w:r>
        <w:t>9. Первичная медико-санитарная помощь больным ВИЧ-инфекцией предусматривает:</w:t>
      </w:r>
    </w:p>
    <w:p w:rsidR="004F5351" w:rsidRDefault="004F5351" w:rsidP="004F535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4F5351" w:rsidRDefault="004F5351" w:rsidP="004F535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4F5351" w:rsidRDefault="004F5351" w:rsidP="004F535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4F5351" w:rsidRDefault="004F5351" w:rsidP="004F5351">
      <w:pPr>
        <w:pStyle w:val="ConsPlusNormal"/>
        <w:ind w:firstLine="540"/>
        <w:jc w:val="both"/>
      </w:pPr>
      <w:r>
        <w:t>10. В рамках оказания первичной медико-санитарной помощи осуществляется:</w:t>
      </w:r>
    </w:p>
    <w:p w:rsidR="004F5351" w:rsidRDefault="004F5351" w:rsidP="004F5351">
      <w:pPr>
        <w:pStyle w:val="ConsPlusNormal"/>
        <w:ind w:firstLine="540"/>
        <w:jc w:val="both"/>
      </w:pPr>
      <w:r>
        <w:t>выявление показаний к обследованию на ВИЧ-инфекцию;</w:t>
      </w:r>
    </w:p>
    <w:p w:rsidR="004F5351" w:rsidRDefault="004F5351" w:rsidP="004F5351">
      <w:pPr>
        <w:pStyle w:val="ConsPlusNormal"/>
        <w:ind w:firstLine="540"/>
        <w:jc w:val="both"/>
      </w:pPr>
      <w:r>
        <w:t>назначение обследования на ВИЧ-инфекцию с обязательным проведением д</w:t>
      </w:r>
      <w:proofErr w:type="gramStart"/>
      <w:r>
        <w:t>о-</w:t>
      </w:r>
      <w:proofErr w:type="gramEnd"/>
      <w:r>
        <w:t xml:space="preserve"> и послетестового консультирования;</w:t>
      </w:r>
    </w:p>
    <w:p w:rsidR="004F5351" w:rsidRDefault="004F5351" w:rsidP="004F5351">
      <w:pPr>
        <w:pStyle w:val="ConsPlusNormal"/>
        <w:ind w:firstLine="540"/>
        <w:jc w:val="both"/>
      </w:pPr>
      <w:r>
        <w:t>направление больного с подозрением на ВИЧ-инфекцию к врачу-инфекционисту центра профилактики и борьбы со СПИД (далее - Центр СПИД).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</w:t>
      </w:r>
      <w:r>
        <w:lastRenderedPageBreak/>
        <w:t>исследований.</w:t>
      </w:r>
    </w:p>
    <w:p w:rsidR="004F5351" w:rsidRDefault="004F5351" w:rsidP="004F5351">
      <w:pPr>
        <w:pStyle w:val="ConsPlusNormal"/>
        <w:ind w:firstLine="540"/>
        <w:jc w:val="both"/>
      </w:pPr>
      <w: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4F5351" w:rsidRDefault="004F5351" w:rsidP="004F5351">
      <w:pPr>
        <w:pStyle w:val="ConsPlusNormal"/>
        <w:ind w:firstLine="540"/>
        <w:jc w:val="both"/>
      </w:pPr>
      <w:r>
        <w:t>При оказании первичной медико-санитарной помощи больным ВИЧ-инфекцией врач-инфекционист:</w:t>
      </w:r>
    </w:p>
    <w:p w:rsidR="004F5351" w:rsidRDefault="004F5351" w:rsidP="004F5351">
      <w:pPr>
        <w:pStyle w:val="ConsPlusNormal"/>
        <w:ind w:firstLine="540"/>
        <w:jc w:val="both"/>
      </w:pPr>
      <w:r>
        <w:t>устанавливает диагноз ВИЧ-инфекции;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осуществляет диспансерное наблюдение на основе установленных </w:t>
      </w:r>
      <w:hyperlink r:id="rId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4F5351" w:rsidRDefault="004F5351" w:rsidP="004F5351">
      <w:pPr>
        <w:pStyle w:val="ConsPlusNormal"/>
        <w:ind w:firstLine="540"/>
        <w:jc w:val="both"/>
      </w:pPr>
      <w:r>
        <w:t>проводит антиретровирусную терапию на основании решения врачебной комиссии Центра СПИД;</w:t>
      </w:r>
    </w:p>
    <w:p w:rsidR="004F5351" w:rsidRDefault="004F5351" w:rsidP="004F5351">
      <w:pPr>
        <w:pStyle w:val="ConsPlusNormal"/>
        <w:ind w:firstLine="540"/>
        <w:jc w:val="both"/>
      </w:pPr>
      <w:r>
        <w:t>проводит профилактику, диагностику и лечение вторичных заболеваний;</w:t>
      </w:r>
    </w:p>
    <w:p w:rsidR="004F5351" w:rsidRDefault="004F5351" w:rsidP="004F5351">
      <w:pPr>
        <w:pStyle w:val="ConsPlusNormal"/>
        <w:ind w:firstLine="540"/>
        <w:jc w:val="both"/>
      </w:pPr>
      <w:r>
        <w:t>проводит диагностику и лечение побочных реакций, развивающихся на фоне антиретровирусной терапии;</w:t>
      </w:r>
    </w:p>
    <w:p w:rsidR="004F5351" w:rsidRDefault="004F5351" w:rsidP="004F5351">
      <w:pPr>
        <w:pStyle w:val="ConsPlusNormal"/>
        <w:ind w:firstLine="540"/>
        <w:jc w:val="both"/>
      </w:pPr>
      <w:r>
        <w:t>осуществляет профилактику передачи ВИЧ-инфекции от матери к ребенку во время беременности и родов.</w:t>
      </w:r>
    </w:p>
    <w:p w:rsidR="004F5351" w:rsidRDefault="004F5351" w:rsidP="004F5351">
      <w:pPr>
        <w:pStyle w:val="ConsPlusNormal"/>
        <w:ind w:firstLine="540"/>
        <w:jc w:val="both"/>
      </w:pPr>
      <w: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</w:t>
      </w:r>
      <w:hyperlink r:id="rId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4F5351" w:rsidRDefault="004F5351" w:rsidP="004F5351">
      <w:pPr>
        <w:pStyle w:val="ConsPlusNormal"/>
        <w:ind w:firstLine="540"/>
        <w:jc w:val="both"/>
      </w:pPr>
      <w: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15.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</w:t>
      </w:r>
      <w:hyperlink r:id="rId7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tooltip="Приказ Минздравсоцразвития РФ от 05.10.2005 N 617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Ф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г. N 1689н (зарегистрирован Министерством юстиции Российской Федерации 8 февраля 2012 </w:t>
      </w:r>
      <w:r>
        <w:lastRenderedPageBreak/>
        <w:t>г., регистрационный N 23164).</w:t>
      </w:r>
    </w:p>
    <w:p w:rsidR="004F5351" w:rsidRDefault="004F5351" w:rsidP="004F5351">
      <w:pPr>
        <w:pStyle w:val="ConsPlusNormal"/>
        <w:ind w:firstLine="540"/>
        <w:jc w:val="both"/>
      </w:pPr>
      <w:r>
        <w:t>17. Специализированная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</w:p>
    <w:p w:rsidR="004F5351" w:rsidRDefault="004F5351" w:rsidP="004F5351">
      <w:pPr>
        <w:pStyle w:val="ConsPlusNormal"/>
        <w:ind w:firstLine="540"/>
        <w:jc w:val="both"/>
      </w:pPr>
      <w:r>
        <w:t>18. Специализированная помощь больным ВИЧ-инфекцией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10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20. Оказание медицинской помощи в стационарных условиях больным ВИЧ-инфекцией осуществляется по медицинским показаниям (тяжелое и </w:t>
      </w:r>
      <w:proofErr w:type="gramStart"/>
      <w:r>
        <w:t>средне тяжелое</w:t>
      </w:r>
      <w:proofErr w:type="gramEnd"/>
      <w:r>
        <w:t xml:space="preserve">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4F5351" w:rsidRDefault="004F5351" w:rsidP="004F5351">
      <w:pPr>
        <w:pStyle w:val="ConsPlusNormal"/>
        <w:ind w:firstLine="540"/>
        <w:jc w:val="both"/>
      </w:pPr>
      <w:r>
        <w:t>21.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4F5351" w:rsidRDefault="004F5351" w:rsidP="004F5351">
      <w:pPr>
        <w:pStyle w:val="ConsPlusNormal"/>
        <w:ind w:firstLine="540"/>
        <w:jc w:val="both"/>
      </w:pPr>
      <w:r>
        <w:t>22. В медицинской организации, в структуре которой организовано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4F5351" w:rsidRDefault="004F5351" w:rsidP="004F5351">
      <w:pPr>
        <w:pStyle w:val="ConsPlusNormal"/>
        <w:ind w:firstLine="540"/>
        <w:jc w:val="both"/>
      </w:pPr>
      <w:r>
        <w:t>23. 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эзофагогастродуоденоскопии, искусственной вентиляции легких.</w:t>
      </w:r>
    </w:p>
    <w:p w:rsidR="004F5351" w:rsidRDefault="004F5351" w:rsidP="004F5351">
      <w:pPr>
        <w:pStyle w:val="ConsPlusNormal"/>
        <w:ind w:firstLine="540"/>
        <w:jc w:val="both"/>
      </w:pPr>
      <w: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4F5351" w:rsidRDefault="004F5351" w:rsidP="004F5351">
      <w:pPr>
        <w:pStyle w:val="ConsPlusNormal"/>
        <w:ind w:firstLine="540"/>
        <w:jc w:val="both"/>
      </w:pPr>
      <w: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</w:p>
    <w:p w:rsidR="004F5351" w:rsidRDefault="004F5351" w:rsidP="004F5351">
      <w:pPr>
        <w:pStyle w:val="ConsPlusNormal"/>
        <w:ind w:firstLine="540"/>
        <w:jc w:val="both"/>
      </w:pPr>
      <w: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4F5351" w:rsidRDefault="004F5351" w:rsidP="004F5351">
      <w:pPr>
        <w:pStyle w:val="ConsPlusNormal"/>
        <w:ind w:firstLine="540"/>
        <w:jc w:val="both"/>
      </w:pPr>
      <w:r>
        <w:t>26.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4F5351" w:rsidRDefault="004F5351" w:rsidP="004F5351">
      <w:pPr>
        <w:pStyle w:val="ConsPlusNormal"/>
        <w:ind w:firstLine="540"/>
        <w:jc w:val="both"/>
      </w:pPr>
      <w:r>
        <w:t>27.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врача-инфекциониста.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28. Паллиативная помощь больным ВИЧ-инфекцией осуществляется в отделениях и палатах паллиативной помощи больным ВИЧ-инфекцией на основе установленных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</w:t>
      </w:r>
      <w:r>
        <w:lastRenderedPageBreak/>
        <w:t>медицинской помощи в медицинских организациях, оказывающих медицинскую помощь по соответствующему профилю.</w:t>
      </w:r>
    </w:p>
    <w:p w:rsidR="004F5351" w:rsidRDefault="004F5351" w:rsidP="004F5351">
      <w:pPr>
        <w:pStyle w:val="ConsPlusNormal"/>
        <w:ind w:firstLine="540"/>
        <w:jc w:val="both"/>
      </w:pPr>
      <w:proofErr w:type="gramStart"/>
      <w:r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  <w:proofErr w:type="gramEnd"/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1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bookmarkStart w:id="1" w:name="Par96"/>
      <w:bookmarkEnd w:id="1"/>
      <w:r>
        <w:t>ПРАВИЛА</w:t>
      </w:r>
    </w:p>
    <w:p w:rsidR="004F5351" w:rsidRDefault="004F5351" w:rsidP="004F5351">
      <w:pPr>
        <w:pStyle w:val="ConsPlusNormal"/>
        <w:jc w:val="center"/>
      </w:pPr>
      <w:r>
        <w:t>ОРГАНИЗАЦИИ ДЕЯТЕЛЬНОСТИ КАБИНЕТА ВРАЧА-ИНФЕКЦИОНИСТА</w:t>
      </w:r>
    </w:p>
    <w:p w:rsidR="004F5351" w:rsidRDefault="004F5351" w:rsidP="004F5351">
      <w:pPr>
        <w:pStyle w:val="ConsPlusNormal"/>
        <w:jc w:val="center"/>
      </w:pPr>
      <w:r>
        <w:t>ПО РАБОТЕ С БОЛЬНЫМИ ВИЧ-ИНФЕКЦИЕЙ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Кабинет).</w:t>
      </w:r>
    </w:p>
    <w:p w:rsidR="004F5351" w:rsidRDefault="004F5351" w:rsidP="004F5351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врача-инфекциониста Кабинета назначается специалист, соответствующий квалификационным требованиям, предъявляемым Квалификационными </w:t>
      </w:r>
      <w:hyperlink r:id="rId1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>
        <w:t xml:space="preserve">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Par133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5. В Кабинете рекомендуется предусматривать помещение для приема больных ВИЧ-инфекцией и </w:t>
      </w:r>
      <w:proofErr w:type="gramStart"/>
      <w:r>
        <w:t>процедурную</w:t>
      </w:r>
      <w:proofErr w:type="gramEnd"/>
      <w:r>
        <w:t>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69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оказание медицинской помощи больным ВИЧ-инфекцией на основе </w:t>
      </w:r>
      <w:hyperlink r:id="rId13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4F5351" w:rsidRDefault="004F5351" w:rsidP="004F5351">
      <w:pPr>
        <w:pStyle w:val="ConsPlusNormal"/>
        <w:ind w:firstLine="540"/>
        <w:jc w:val="both"/>
      </w:pPr>
      <w:r>
        <w:t>выполнение рекомендаций врачей Центров профилактики и борьбы со СПИД по лечению и диспансерному наблюдению больных ВИЧ-инфекцией;</w:t>
      </w:r>
    </w:p>
    <w:p w:rsidR="004F5351" w:rsidRDefault="004F5351" w:rsidP="004F5351">
      <w:pPr>
        <w:pStyle w:val="ConsPlusNormal"/>
        <w:ind w:firstLine="540"/>
        <w:jc w:val="both"/>
      </w:pPr>
      <w:r>
        <w:t>оказание методической и консультативной помощи врачам общей практики (семейным врачам) с целью выявления больных группы риска по ВИЧ-инфекции, а также членам семей и половым партнерам больных ВИЧ-инфекцией;</w:t>
      </w:r>
    </w:p>
    <w:p w:rsidR="004F5351" w:rsidRDefault="004F5351" w:rsidP="004F5351">
      <w:pPr>
        <w:pStyle w:val="ConsPlusNormal"/>
        <w:ind w:firstLine="540"/>
        <w:jc w:val="both"/>
      </w:pPr>
      <w: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4F5351" w:rsidRDefault="004F5351" w:rsidP="004F5351">
      <w:pPr>
        <w:pStyle w:val="ConsPlusNormal"/>
        <w:ind w:firstLine="540"/>
        <w:jc w:val="both"/>
      </w:pPr>
      <w:r>
        <w:t>направление больных ВИЧ-инфекцией при наличии медицинских показаний на стационарное лечение;</w:t>
      </w:r>
    </w:p>
    <w:p w:rsidR="004F5351" w:rsidRDefault="004F5351" w:rsidP="004F5351">
      <w:pPr>
        <w:pStyle w:val="ConsPlusNormal"/>
        <w:ind w:firstLine="540"/>
        <w:jc w:val="both"/>
      </w:pPr>
      <w:proofErr w:type="gramStart"/>
      <w:r>
        <w:lastRenderedPageBreak/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  <w:proofErr w:type="gramEnd"/>
    </w:p>
    <w:p w:rsidR="004F5351" w:rsidRDefault="004F5351" w:rsidP="004F5351">
      <w:pPr>
        <w:pStyle w:val="ConsPlusNormal"/>
        <w:ind w:firstLine="540"/>
        <w:jc w:val="both"/>
      </w:pPr>
      <w:r>
        <w:t>направление при наличии медицинских показаний на консультацию к врачам-специалистам;</w:t>
      </w:r>
    </w:p>
    <w:p w:rsidR="004F5351" w:rsidRDefault="004F5351" w:rsidP="004F5351">
      <w:pPr>
        <w:pStyle w:val="ConsPlusNormal"/>
        <w:ind w:firstLine="540"/>
        <w:jc w:val="both"/>
      </w:pPr>
      <w:r>
        <w:t>осуществление диспансерного наблюдения за больными ВИЧ-инфекцией;</w:t>
      </w:r>
    </w:p>
    <w:p w:rsidR="004F5351" w:rsidRDefault="004F5351" w:rsidP="004F5351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</w:t>
      </w:r>
    </w:p>
    <w:p w:rsidR="004F5351" w:rsidRDefault="004F5351" w:rsidP="004F535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ВИЧ-инфекции на обслуживаемой территории;</w:t>
      </w:r>
    </w:p>
    <w:p w:rsidR="004F5351" w:rsidRDefault="004F5351" w:rsidP="004F5351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4F5351" w:rsidRDefault="004F5351" w:rsidP="004F535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2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bookmarkStart w:id="2" w:name="Par133"/>
      <w:bookmarkEnd w:id="2"/>
      <w:r>
        <w:t>РЕКОМЕНДУЕМЫЕ ШТАТНЫЕ НОРМАТИВЫ</w:t>
      </w:r>
    </w:p>
    <w:p w:rsidR="004F5351" w:rsidRDefault="004F5351" w:rsidP="004F5351">
      <w:pPr>
        <w:pStyle w:val="ConsPlusNormal"/>
        <w:jc w:val="center"/>
      </w:pPr>
      <w:r>
        <w:t>КАБИНЕТА ВРАЧА-ИНФЕКЦИОНИСТА ПО РАБОТЕ</w:t>
      </w:r>
    </w:p>
    <w:p w:rsidR="004F5351" w:rsidRDefault="004F5351" w:rsidP="004F5351">
      <w:pPr>
        <w:pStyle w:val="ConsPlusNormal"/>
        <w:jc w:val="center"/>
      </w:pPr>
      <w:r>
        <w:t>С БОЛЬНЫМИ ВИЧ-ИНФЕКЦИЕЙ</w:t>
      </w:r>
    </w:p>
    <w:p w:rsidR="004F5351" w:rsidRDefault="004F5351" w:rsidP="004F53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25"/>
        <w:gridCol w:w="6875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   </w:t>
            </w:r>
            <w:r>
              <w:rPr>
                <w:rFonts w:ascii="Courier New" w:hAnsi="Courier New" w:cs="Courier New"/>
              </w:rPr>
              <w:br/>
              <w:t xml:space="preserve">     должности     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Количество штатных единиц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Врач-инфекционист  </w:t>
            </w:r>
          </w:p>
        </w:tc>
        <w:tc>
          <w:tcPr>
            <w:tcW w:w="6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1000 зарегистрированных больных ВИЧ-инфекцией   </w:t>
            </w:r>
            <w:r>
              <w:rPr>
                <w:rFonts w:ascii="Courier New" w:hAnsi="Courier New" w:cs="Courier New"/>
              </w:rPr>
              <w:br/>
              <w:t xml:space="preserve">или 500 больных ВИЧ-инфекцией, находящихся на        </w:t>
            </w:r>
            <w:r>
              <w:rPr>
                <w:rFonts w:ascii="Courier New" w:hAnsi="Courier New" w:cs="Courier New"/>
              </w:rPr>
              <w:br/>
              <w:t xml:space="preserve">диспансерном учете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</w:p>
        </w:tc>
        <w:tc>
          <w:tcPr>
            <w:tcW w:w="6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врача-инфекциониста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</w:t>
            </w:r>
          </w:p>
        </w:tc>
        <w:tc>
          <w:tcPr>
            <w:tcW w:w="6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должность врача-инфекциониста (для уборки     </w:t>
            </w:r>
            <w:r>
              <w:rPr>
                <w:rFonts w:ascii="Courier New" w:hAnsi="Courier New" w:cs="Courier New"/>
              </w:rPr>
              <w:br/>
              <w:t xml:space="preserve">помещений)                                  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ind w:firstLine="540"/>
        <w:jc w:val="both"/>
      </w:pPr>
      <w:r>
        <w:t>Примечания:</w:t>
      </w:r>
    </w:p>
    <w:p w:rsidR="004F5351" w:rsidRDefault="004F5351" w:rsidP="004F5351">
      <w:pPr>
        <w:pStyle w:val="ConsPlusNormal"/>
        <w:ind w:firstLine="540"/>
        <w:jc w:val="both"/>
      </w:pPr>
      <w: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4F5351" w:rsidRDefault="004F5351" w:rsidP="004F535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4" w:tooltip="Распоряжение Правительства РФ от 21.08.2006 N 1156-р (ред. от 25.04.2012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должностей врача-инфекциониста устанавливается вне зависимости от численности прикрепленного населения.</w:t>
      </w:r>
      <w:proofErr w:type="gramEnd"/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3</w:t>
      </w:r>
    </w:p>
    <w:p w:rsidR="004F5351" w:rsidRDefault="004F5351" w:rsidP="004F5351">
      <w:pPr>
        <w:pStyle w:val="ConsPlusNormal"/>
        <w:jc w:val="right"/>
      </w:pPr>
      <w:r>
        <w:lastRenderedPageBreak/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bookmarkStart w:id="3" w:name="Par169"/>
      <w:bookmarkEnd w:id="3"/>
      <w:r>
        <w:t>СТАНДАРТ</w:t>
      </w:r>
    </w:p>
    <w:p w:rsidR="004F5351" w:rsidRDefault="004F5351" w:rsidP="004F5351">
      <w:pPr>
        <w:pStyle w:val="ConsPlusNormal"/>
        <w:jc w:val="center"/>
      </w:pPr>
      <w:r>
        <w:t>ОСНАЩЕНИЯ КАБИНЕТА ВРАЧА-ИНФЕКЦИОНИСТА ПО РАБОТЕ</w:t>
      </w:r>
    </w:p>
    <w:p w:rsidR="004F5351" w:rsidRDefault="004F5351" w:rsidP="004F5351">
      <w:pPr>
        <w:pStyle w:val="ConsPlusNormal"/>
        <w:jc w:val="center"/>
      </w:pPr>
      <w:r>
        <w:t>С БОЛЬНЫМИ ВИЧ-ИНФЕКЦИЕЙ</w:t>
      </w:r>
    </w:p>
    <w:p w:rsidR="004F5351" w:rsidRDefault="004F5351" w:rsidP="004F5351">
      <w:pPr>
        <w:pStyle w:val="ConsPlusNormal"/>
        <w:jc w:val="center"/>
      </w:pPr>
    </w:p>
    <w:p w:rsidR="004F5351" w:rsidRDefault="004F5351" w:rsidP="004F5351">
      <w:pPr>
        <w:pStyle w:val="ConsPlusNormal"/>
        <w:jc w:val="center"/>
        <w:outlineLvl w:val="2"/>
      </w:pPr>
      <w:r>
        <w:t>1. Стандарт оснащения помещения для приема больных</w:t>
      </w:r>
    </w:p>
    <w:p w:rsidR="004F5351" w:rsidRDefault="004F5351" w:rsidP="004F5351">
      <w:pPr>
        <w:pStyle w:val="ConsPlusNormal"/>
        <w:jc w:val="center"/>
      </w:pPr>
      <w:r>
        <w:t>ВИЧ-инфекцией кабинета врача-инфекциониста по работе</w:t>
      </w:r>
    </w:p>
    <w:p w:rsidR="004F5351" w:rsidRDefault="004F5351" w:rsidP="004F5351">
      <w:pPr>
        <w:pStyle w:val="ConsPlusNormal"/>
        <w:jc w:val="center"/>
      </w:pPr>
      <w:r>
        <w:t>с больными ВИЧ-инфекцией</w:t>
      </w:r>
    </w:p>
    <w:p w:rsidR="004F5351" w:rsidRDefault="004F5351" w:rsidP="004F53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50"/>
        <w:gridCol w:w="225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Наименование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Количество, шт.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Автоматизированное рабочее место (компьютер,            </w:t>
            </w:r>
            <w:r>
              <w:rPr>
                <w:rFonts w:ascii="Courier New" w:hAnsi="Courier New" w:cs="Courier New"/>
              </w:rPr>
              <w:br/>
              <w:t xml:space="preserve">принтер, блок бесперебойного питания, аппарат           </w:t>
            </w:r>
            <w:r>
              <w:rPr>
                <w:rFonts w:ascii="Courier New" w:hAnsi="Courier New" w:cs="Courier New"/>
              </w:rPr>
              <w:br/>
              <w:t xml:space="preserve">телефонной и факсимильной связи, модем)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рабочий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рабочее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Стул      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медицинская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медицинской документации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лекарственных средств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платяной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Настольная лампа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Лампа для осмотра полости рта (фонарик)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платяной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Тонометр  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Термометр медицинский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Ширма     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     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Ростомер  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Фонендоскоп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Шпатель одноразовый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бытовых и медицинских отходов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дезинфекции инструментария и                </w:t>
            </w:r>
            <w:r>
              <w:rPr>
                <w:rFonts w:ascii="Courier New" w:hAnsi="Courier New" w:cs="Courier New"/>
              </w:rPr>
              <w:br/>
              <w:t xml:space="preserve">расходных материалов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Полотенцедержатель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Бактерицидная установка рециркуляторного типа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 xml:space="preserve">2. Стандарт оснащения </w:t>
      </w:r>
      <w:proofErr w:type="gramStart"/>
      <w:r>
        <w:t>процедурной</w:t>
      </w:r>
      <w:proofErr w:type="gramEnd"/>
      <w:r>
        <w:t xml:space="preserve"> кабинета</w:t>
      </w:r>
    </w:p>
    <w:p w:rsidR="004F5351" w:rsidRDefault="004F5351" w:rsidP="004F5351">
      <w:pPr>
        <w:pStyle w:val="ConsPlusNormal"/>
        <w:jc w:val="center"/>
      </w:pPr>
      <w:r>
        <w:t>врача-инфекциониста по работе с больными ВИЧ-инфекцией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50"/>
        <w:gridCol w:w="225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Наименование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Количество, шт.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рабочий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Стул      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медицинская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инструментов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лекарственных средств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Стерилизатор медицинский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Бактерицидная установка рециркуляторного типа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бытовых и медицинских отходов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дезинфекции инструментария и расходных      </w:t>
            </w:r>
            <w:r>
              <w:rPr>
                <w:rFonts w:ascii="Courier New" w:hAnsi="Courier New" w:cs="Courier New"/>
              </w:rPr>
              <w:br/>
              <w:t xml:space="preserve">материалов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Очки защитные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для внутривенных вливаний (одноразовая)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Аптечка АНТИСПИД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Противошоковая аптечка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Диспенсер с антисептическим мылом и антисептиком       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4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r>
        <w:t>ПРАВИЛА</w:t>
      </w:r>
    </w:p>
    <w:p w:rsidR="004F5351" w:rsidRDefault="004F5351" w:rsidP="004F5351">
      <w:pPr>
        <w:pStyle w:val="ConsPlusNormal"/>
        <w:jc w:val="center"/>
      </w:pPr>
      <w:r>
        <w:t>ОРГАНИЗАЦИИ ДЕЯТЕЛЬНОСТИ ЦЕНТРА ПРОФИЛАКТИКИ И БОРЬБЫ</w:t>
      </w:r>
    </w:p>
    <w:p w:rsidR="004F5351" w:rsidRDefault="004F5351" w:rsidP="004F5351">
      <w:pPr>
        <w:pStyle w:val="ConsPlusNormal"/>
        <w:jc w:val="center"/>
      </w:pPr>
      <w:r>
        <w:t>СО СПИД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профилактики и борьбы со СПИД (далее - центр СПИД).</w:t>
      </w:r>
    </w:p>
    <w:p w:rsidR="004F5351" w:rsidRDefault="004F5351" w:rsidP="004F5351">
      <w:pPr>
        <w:pStyle w:val="ConsPlusNormal"/>
        <w:ind w:firstLine="540"/>
        <w:jc w:val="both"/>
      </w:pPr>
      <w:r>
        <w:t>2. Центр СПИД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профилю "инфекционные болезни".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3. Структура и штатная численность центра СПИД устанавливается с учетом рекомендуемых штатных нормативов, предусмотренных </w:t>
      </w:r>
      <w:hyperlink w:anchor="Par341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4. Оснащение центра СПИД осуществляется в соответствии со стандартом оснащения, установленным </w:t>
      </w:r>
      <w:hyperlink w:anchor="Par470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>5. Для обеспечения функций центра СПИД в его структуре рекомендуется предусматривать:</w:t>
      </w:r>
    </w:p>
    <w:p w:rsidR="004F5351" w:rsidRDefault="004F5351" w:rsidP="004F5351">
      <w:pPr>
        <w:pStyle w:val="ConsPlusNormal"/>
        <w:ind w:firstLine="540"/>
        <w:jc w:val="both"/>
      </w:pPr>
      <w:r>
        <w:t>амбулаторно-поликлиническое отделение;</w:t>
      </w:r>
    </w:p>
    <w:p w:rsidR="004F5351" w:rsidRDefault="004F5351" w:rsidP="004F5351">
      <w:pPr>
        <w:pStyle w:val="ConsPlusNormal"/>
        <w:ind w:firstLine="540"/>
        <w:jc w:val="both"/>
      </w:pPr>
      <w:r>
        <w:t>клинико-диагностическое отделение;</w:t>
      </w:r>
    </w:p>
    <w:p w:rsidR="004F5351" w:rsidRDefault="004F5351" w:rsidP="004F5351">
      <w:pPr>
        <w:pStyle w:val="ConsPlusNormal"/>
        <w:ind w:firstLine="540"/>
        <w:jc w:val="both"/>
      </w:pPr>
      <w:r>
        <w:t>педиатрическое отделение;</w:t>
      </w:r>
    </w:p>
    <w:p w:rsidR="004F5351" w:rsidRDefault="004F5351" w:rsidP="004F5351">
      <w:pPr>
        <w:pStyle w:val="ConsPlusNormal"/>
        <w:ind w:firstLine="540"/>
        <w:jc w:val="both"/>
      </w:pPr>
      <w:r>
        <w:t>эпидемиологический отдел;</w:t>
      </w:r>
    </w:p>
    <w:p w:rsidR="004F5351" w:rsidRDefault="004F5351" w:rsidP="004F5351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4F5351" w:rsidRDefault="004F5351" w:rsidP="004F5351">
      <w:pPr>
        <w:pStyle w:val="ConsPlusNormal"/>
        <w:ind w:firstLine="540"/>
        <w:jc w:val="both"/>
      </w:pPr>
      <w:r>
        <w:t>отдел профилактики с кабинетом психосоциального консультирования и добровольного обследования на ВИЧ-инфекцию, в том числе анонимного;</w:t>
      </w:r>
    </w:p>
    <w:p w:rsidR="004F5351" w:rsidRDefault="004F5351" w:rsidP="004F5351">
      <w:pPr>
        <w:pStyle w:val="ConsPlusNormal"/>
        <w:ind w:firstLine="540"/>
        <w:jc w:val="both"/>
      </w:pPr>
      <w:r>
        <w:t>кабинеты по профилям;</w:t>
      </w:r>
    </w:p>
    <w:p w:rsidR="004F5351" w:rsidRDefault="004F5351" w:rsidP="004F5351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4F5351" w:rsidRDefault="004F5351" w:rsidP="004F5351">
      <w:pPr>
        <w:pStyle w:val="ConsPlusNormal"/>
        <w:ind w:firstLine="540"/>
        <w:jc w:val="both"/>
      </w:pPr>
      <w:r>
        <w:t>процедурный кабинет;</w:t>
      </w:r>
    </w:p>
    <w:p w:rsidR="004F5351" w:rsidRDefault="004F5351" w:rsidP="004F5351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4F5351" w:rsidRDefault="004F5351" w:rsidP="004F5351">
      <w:pPr>
        <w:pStyle w:val="ConsPlusNormal"/>
        <w:ind w:firstLine="540"/>
        <w:jc w:val="both"/>
      </w:pPr>
      <w:r>
        <w:t>отдел информационных технологий;</w:t>
      </w:r>
    </w:p>
    <w:p w:rsidR="004F5351" w:rsidRDefault="004F5351" w:rsidP="004F5351">
      <w:pPr>
        <w:pStyle w:val="ConsPlusNormal"/>
        <w:ind w:firstLine="540"/>
        <w:jc w:val="both"/>
      </w:pPr>
      <w:r>
        <w:t>правовой отдел;</w:t>
      </w:r>
    </w:p>
    <w:p w:rsidR="004F5351" w:rsidRDefault="004F5351" w:rsidP="004F5351">
      <w:pPr>
        <w:pStyle w:val="ConsPlusNormal"/>
        <w:ind w:firstLine="540"/>
        <w:jc w:val="both"/>
      </w:pPr>
      <w:r>
        <w:t>аптеку.</w:t>
      </w:r>
    </w:p>
    <w:p w:rsidR="004F5351" w:rsidRDefault="004F5351" w:rsidP="004F5351">
      <w:pPr>
        <w:pStyle w:val="ConsPlusNormal"/>
        <w:ind w:firstLine="540"/>
        <w:jc w:val="both"/>
      </w:pPr>
      <w:r>
        <w:t>6. Центр СПИД осуществляет следующие функции:</w:t>
      </w:r>
    </w:p>
    <w:p w:rsidR="004F5351" w:rsidRDefault="004F5351" w:rsidP="004F5351">
      <w:pPr>
        <w:pStyle w:val="ConsPlusNormal"/>
        <w:ind w:firstLine="540"/>
        <w:jc w:val="both"/>
      </w:pPr>
      <w:r>
        <w:t>а) проведение лечебно-профилактических мероприятий:</w:t>
      </w:r>
    </w:p>
    <w:p w:rsidR="004F5351" w:rsidRDefault="004F5351" w:rsidP="004F5351">
      <w:pPr>
        <w:pStyle w:val="ConsPlusNormal"/>
        <w:ind w:firstLine="540"/>
        <w:jc w:val="both"/>
      </w:pPr>
      <w:r>
        <w:t>выявление, учет и регистрация случаев ВИЧ-инфекции;</w:t>
      </w:r>
    </w:p>
    <w:p w:rsidR="004F5351" w:rsidRDefault="004F5351" w:rsidP="004F5351">
      <w:pPr>
        <w:pStyle w:val="ConsPlusNormal"/>
        <w:ind w:firstLine="540"/>
        <w:jc w:val="both"/>
      </w:pPr>
      <w:r>
        <w:t>установление диагноза ВИЧ-инфекции;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организация и оказание медицинской помощи больным ВИЧ-инфекцией на основе установленных </w:t>
      </w:r>
      <w:hyperlink r:id="rId1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4F5351" w:rsidRDefault="004F5351" w:rsidP="004F5351">
      <w:pPr>
        <w:pStyle w:val="ConsPlusNormal"/>
        <w:ind w:firstLine="540"/>
        <w:jc w:val="both"/>
      </w:pPr>
      <w:r>
        <w:t>проведение профилактики, диагностики и лечения парентеральных вирусных гепатитов у больных ВИЧ-инфекцией;</w:t>
      </w:r>
    </w:p>
    <w:p w:rsidR="004F5351" w:rsidRDefault="004F5351" w:rsidP="004F5351">
      <w:pPr>
        <w:pStyle w:val="ConsPlusNormal"/>
        <w:ind w:firstLine="540"/>
        <w:jc w:val="both"/>
      </w:pPr>
      <w:r>
        <w:t>проведение химиопрофилактики вторичных заболеваний, превентивной терапии и лечения побочных реакций и нежелательных явлений от применения лекарственных сре</w:t>
      </w:r>
      <w:proofErr w:type="gramStart"/>
      <w:r>
        <w:t>дств пр</w:t>
      </w:r>
      <w:proofErr w:type="gramEnd"/>
      <w:r>
        <w:t>и ВИЧ-инфекции и парентеральных вирусных гепатитах у больных ВИЧ-инфекцией;</w:t>
      </w:r>
    </w:p>
    <w:p w:rsidR="004F5351" w:rsidRDefault="004F5351" w:rsidP="004F5351">
      <w:pPr>
        <w:pStyle w:val="ConsPlusNormal"/>
        <w:ind w:firstLine="540"/>
        <w:jc w:val="both"/>
      </w:pPr>
      <w:r>
        <w:t>организация и проведение комплекса мероприятий по профилактике передачи ВИЧ-инфекции от матери к ребенку;</w:t>
      </w:r>
    </w:p>
    <w:p w:rsidR="004F5351" w:rsidRDefault="004F5351" w:rsidP="004F5351">
      <w:pPr>
        <w:pStyle w:val="ConsPlusNormal"/>
        <w:ind w:firstLine="540"/>
        <w:jc w:val="both"/>
      </w:pPr>
      <w:r>
        <w:t>определение риска заражения и необходимости постконтактной профилактики ВИЧ-инфекции, а также ее проведение;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организация лекарственного обеспечения больных ВИЧ-инфекцией на территории </w:t>
      </w:r>
      <w:r>
        <w:lastRenderedPageBreak/>
        <w:t>обслуживания;</w:t>
      </w:r>
    </w:p>
    <w:p w:rsidR="004F5351" w:rsidRDefault="004F5351" w:rsidP="004F5351">
      <w:pPr>
        <w:pStyle w:val="ConsPlusNormal"/>
        <w:ind w:firstLine="540"/>
        <w:jc w:val="both"/>
      </w:pPr>
      <w:r>
        <w:t>б)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4F5351" w:rsidRDefault="004F5351" w:rsidP="004F5351">
      <w:pPr>
        <w:pStyle w:val="ConsPlusNormal"/>
        <w:ind w:firstLine="540"/>
        <w:jc w:val="both"/>
      </w:pPr>
      <w:r>
        <w:t>в) организация и проведение мероприятий по профилактике ВИЧ-инфекции;</w:t>
      </w:r>
    </w:p>
    <w:p w:rsidR="004F5351" w:rsidRDefault="004F5351" w:rsidP="004F5351">
      <w:pPr>
        <w:pStyle w:val="ConsPlusNormal"/>
        <w:ind w:firstLine="540"/>
        <w:jc w:val="both"/>
      </w:pPr>
      <w:r>
        <w:t>г) регистрация и учет каждого выявленного случая заболевания ВИЧ-инфекцией (положительный результат исследования в иммуноблоте);</w:t>
      </w:r>
    </w:p>
    <w:p w:rsidR="004F5351" w:rsidRDefault="004F5351" w:rsidP="004F5351">
      <w:pPr>
        <w:pStyle w:val="ConsPlusNormal"/>
        <w:ind w:firstLine="540"/>
        <w:jc w:val="both"/>
      </w:pPr>
      <w: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4F5351" w:rsidRDefault="004F5351" w:rsidP="004F5351">
      <w:pPr>
        <w:pStyle w:val="ConsPlusNormal"/>
        <w:ind w:firstLine="540"/>
        <w:jc w:val="both"/>
      </w:pPr>
      <w:r>
        <w:t>передача ежемесячных отчетов о суммарном количестве больных ВИЧ-инфекцией в установленном порядке;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при получении положительного результата исследования на ВИЧ-инфекцию донора крови, органов и </w:t>
      </w:r>
      <w:proofErr w:type="gramStart"/>
      <w:r>
        <w:t>тканей-оповещение</w:t>
      </w:r>
      <w:proofErr w:type="gramEnd"/>
      <w:r>
        <w:t xml:space="preserve"> в течение суток по телефону учреждения службы крови и органов, осуществляющих санитарно-эпидемиологический надзор;</w:t>
      </w:r>
    </w:p>
    <w:p w:rsidR="004F5351" w:rsidRDefault="004F5351" w:rsidP="004F5351">
      <w:pPr>
        <w:pStyle w:val="ConsPlusNormal"/>
        <w:ind w:firstLine="540"/>
        <w:jc w:val="both"/>
      </w:pPr>
      <w:r>
        <w:t>д) 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органов и тканей;</w:t>
      </w:r>
    </w:p>
    <w:p w:rsidR="004F5351" w:rsidRDefault="004F5351" w:rsidP="004F5351">
      <w:pPr>
        <w:pStyle w:val="ConsPlusNormal"/>
        <w:ind w:firstLine="540"/>
        <w:jc w:val="both"/>
      </w:pPr>
      <w:r>
        <w:t>е) предоставление доступного медицинского освидетельствования для выявления ВИЧ-инфекции, в том числе и анонимного, с д</w:t>
      </w:r>
      <w:proofErr w:type="gramStart"/>
      <w:r>
        <w:t>о-</w:t>
      </w:r>
      <w:proofErr w:type="gramEnd"/>
      <w:r>
        <w:t xml:space="preserve"> и послетестовым консультированием;</w:t>
      </w:r>
    </w:p>
    <w:p w:rsidR="004F5351" w:rsidRDefault="004F5351" w:rsidP="004F5351">
      <w:pPr>
        <w:pStyle w:val="ConsPlusNormal"/>
        <w:ind w:firstLine="540"/>
        <w:jc w:val="both"/>
      </w:pPr>
      <w:r>
        <w:t>ж)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4F5351" w:rsidRDefault="004F5351" w:rsidP="004F5351">
      <w:pPr>
        <w:pStyle w:val="ConsPlusNormal"/>
        <w:ind w:firstLine="540"/>
        <w:jc w:val="both"/>
      </w:pPr>
      <w:r>
        <w:t>з) осуществление внешнего и внутреннего контроля качества лабораторной диагностики ВИЧ-инфекции;</w:t>
      </w:r>
    </w:p>
    <w:p w:rsidR="004F5351" w:rsidRDefault="004F5351" w:rsidP="004F5351">
      <w:pPr>
        <w:pStyle w:val="ConsPlusNormal"/>
        <w:ind w:firstLine="540"/>
        <w:jc w:val="both"/>
      </w:pPr>
      <w:r>
        <w:t>и)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4F5351" w:rsidRDefault="004F5351" w:rsidP="004F5351">
      <w:pPr>
        <w:pStyle w:val="ConsPlusNormal"/>
        <w:ind w:firstLine="540"/>
        <w:jc w:val="both"/>
      </w:pPr>
      <w:r>
        <w:t>к) выполнение научно-практических работ и внедрение новых технологий диагностики и лечения ВИЧ-инфекции;</w:t>
      </w:r>
    </w:p>
    <w:p w:rsidR="004F5351" w:rsidRDefault="004F5351" w:rsidP="004F5351">
      <w:pPr>
        <w:pStyle w:val="ConsPlusNormal"/>
        <w:ind w:firstLine="540"/>
        <w:jc w:val="both"/>
      </w:pPr>
      <w:r>
        <w:t>л)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4F5351" w:rsidRDefault="004F5351" w:rsidP="004F5351">
      <w:pPr>
        <w:pStyle w:val="ConsPlusNormal"/>
        <w:ind w:firstLine="540"/>
        <w:jc w:val="both"/>
      </w:pPr>
      <w:r>
        <w:t>м) организация и проведение симпозиумов, конференций, семинаров, выставок по проблемам, входящим в компетенцию центра СПИД;</w:t>
      </w:r>
    </w:p>
    <w:p w:rsidR="004F5351" w:rsidRDefault="004F5351" w:rsidP="004F5351">
      <w:pPr>
        <w:pStyle w:val="ConsPlusNormal"/>
        <w:ind w:firstLine="540"/>
        <w:jc w:val="both"/>
      </w:pPr>
      <w:r>
        <w:t>н)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4F5351" w:rsidRDefault="004F5351" w:rsidP="004F5351">
      <w:pPr>
        <w:pStyle w:val="ConsPlusNormal"/>
        <w:ind w:firstLine="540"/>
        <w:jc w:val="both"/>
      </w:pPr>
      <w:r>
        <w:t>7. 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5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bookmarkStart w:id="4" w:name="Par341"/>
      <w:bookmarkEnd w:id="4"/>
      <w:r>
        <w:t>РЕКОМЕНДУЕМЫЕ ШТАТНЫЕ НОРМАТИВЫ</w:t>
      </w:r>
    </w:p>
    <w:p w:rsidR="004F5351" w:rsidRDefault="004F5351" w:rsidP="004F5351">
      <w:pPr>
        <w:pStyle w:val="ConsPlusNormal"/>
        <w:jc w:val="center"/>
      </w:pPr>
      <w:r>
        <w:t>ЦЕНТРА ПРОФИЛАКТИКИ И БОРЬБЫ СО СПИД</w:t>
      </w:r>
    </w:p>
    <w:p w:rsidR="004F5351" w:rsidRDefault="004F5351" w:rsidP="004F53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5"/>
        <w:gridCol w:w="6375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должности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Количество штатных единиц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Руководитель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отделением  </w:t>
            </w:r>
            <w:r>
              <w:rPr>
                <w:rFonts w:ascii="Courier New" w:hAnsi="Courier New" w:cs="Courier New"/>
              </w:rPr>
              <w:br/>
              <w:t xml:space="preserve">- врач-специалист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соответственно количеству отделений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Врач-инфекционист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 на  1000  больных  ВИЧ-инфекцией  или  на  500</w:t>
            </w:r>
            <w:r>
              <w:rPr>
                <w:rFonts w:ascii="Courier New" w:hAnsi="Courier New" w:cs="Courier New"/>
              </w:rPr>
              <w:br/>
              <w:t>больных     ВИЧ-инфекцией,     находящихся     на</w:t>
            </w:r>
            <w:r>
              <w:rPr>
                <w:rFonts w:ascii="Courier New" w:hAnsi="Courier New" w:cs="Courier New"/>
              </w:rPr>
              <w:br/>
              <w:t>диспансерном учете,  и  дополнительно  1  на  250</w:t>
            </w:r>
            <w:r>
              <w:rPr>
                <w:rFonts w:ascii="Courier New" w:hAnsi="Courier New" w:cs="Courier New"/>
              </w:rPr>
              <w:br/>
              <w:t>больных         ВИЧ-инфекцией,         получающих</w:t>
            </w:r>
            <w:r>
              <w:rPr>
                <w:rFonts w:ascii="Courier New" w:hAnsi="Courier New" w:cs="Courier New"/>
              </w:rPr>
              <w:br/>
              <w:t>антиретровирусную  терапию  или   противовирусную</w:t>
            </w:r>
            <w:r>
              <w:rPr>
                <w:rFonts w:ascii="Courier New" w:hAnsi="Courier New" w:cs="Courier New"/>
              </w:rPr>
              <w:br/>
              <w:t>терапию хронических  вирусных  гепатитов,  но  не</w:t>
            </w:r>
            <w:r>
              <w:rPr>
                <w:rFonts w:ascii="Courier New" w:hAnsi="Courier New" w:cs="Courier New"/>
              </w:rPr>
              <w:br/>
              <w:t>менее  2  для  обеспечения  двусменного   графика</w:t>
            </w:r>
            <w:r>
              <w:rPr>
                <w:rFonts w:ascii="Courier New" w:hAnsi="Courier New" w:cs="Courier New"/>
              </w:rPr>
              <w:br/>
              <w:t xml:space="preserve">работы центра;                                   </w:t>
            </w:r>
            <w:r>
              <w:rPr>
                <w:rFonts w:ascii="Courier New" w:hAnsi="Courier New" w:cs="Courier New"/>
              </w:rPr>
              <w:br/>
              <w:t>1 на 900 выездов  в  год  (для  выездной  бригады</w:t>
            </w:r>
            <w:r>
              <w:rPr>
                <w:rFonts w:ascii="Courier New" w:hAnsi="Courier New" w:cs="Courier New"/>
              </w:rPr>
              <w:br/>
              <w:t xml:space="preserve">центра)   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Врач-терапевт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на 4000 больных ВИЧ-инфекцией,  находящихся  на</w:t>
            </w:r>
            <w:r>
              <w:rPr>
                <w:rFonts w:ascii="Courier New" w:hAnsi="Courier New" w:cs="Courier New"/>
              </w:rPr>
              <w:br/>
              <w:t xml:space="preserve">диспансерном учете, но не менее 1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Врач-дерматовенеролог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0,5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Врач-акушер-гинеколог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 на 4000 женщин, больных ВИЧ-инфекцией, но  не</w:t>
            </w:r>
            <w:r>
              <w:rPr>
                <w:rFonts w:ascii="Courier New" w:hAnsi="Courier New" w:cs="Courier New"/>
              </w:rPr>
              <w:br/>
              <w:t xml:space="preserve">менее 0,5 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Врач-стоматоло</w:t>
            </w:r>
            <w:proofErr w:type="gramStart"/>
            <w:r>
              <w:rPr>
                <w:rFonts w:ascii="Courier New" w:hAnsi="Courier New" w:cs="Courier New"/>
              </w:rPr>
              <w:t>г-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br/>
              <w:t xml:space="preserve">терапевт   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15000 больных ВИЧ-инфекцией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Врач-офтальмолог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15000 больных ВИЧ-инфекцией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Врач-оториноларинголог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10000 больных ВИЧ-инфекцией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Врач-невролог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 на 10 000 больных ВИЧ-инфекцией, но не  менее</w:t>
            </w:r>
            <w:r>
              <w:rPr>
                <w:rFonts w:ascii="Courier New" w:hAnsi="Courier New" w:cs="Courier New"/>
              </w:rPr>
              <w:br/>
              <w:t xml:space="preserve">0,5       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ультразвуковой    </w:t>
            </w:r>
            <w:r>
              <w:rPr>
                <w:rFonts w:ascii="Courier New" w:hAnsi="Courier New" w:cs="Courier New"/>
              </w:rPr>
              <w:br/>
              <w:t xml:space="preserve">диагностики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клинической       </w:t>
            </w:r>
            <w:r>
              <w:rPr>
                <w:rFonts w:ascii="Courier New" w:hAnsi="Courier New" w:cs="Courier New"/>
              </w:rPr>
              <w:br/>
              <w:t xml:space="preserve">лабораторной           </w:t>
            </w:r>
            <w:r>
              <w:rPr>
                <w:rFonts w:ascii="Courier New" w:hAnsi="Courier New" w:cs="Courier New"/>
              </w:rPr>
              <w:br/>
              <w:t xml:space="preserve">диагностики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нормативам клинико-диагностической лаборатории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Врач-эпидемиолог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на 400000  населения  обслуживаемой  территории</w:t>
            </w:r>
            <w:r>
              <w:rPr>
                <w:rFonts w:ascii="Courier New" w:hAnsi="Courier New" w:cs="Courier New"/>
              </w:rPr>
              <w:br/>
              <w:t>или   на   2 000    зарегистрированных    случаев</w:t>
            </w:r>
            <w:r>
              <w:rPr>
                <w:rFonts w:ascii="Courier New" w:hAnsi="Courier New" w:cs="Courier New"/>
              </w:rPr>
              <w:br/>
              <w:t>ВИЧ-инфекции  на  обслуживаемой   территории   (в</w:t>
            </w:r>
            <w:r>
              <w:rPr>
                <w:rFonts w:ascii="Courier New" w:hAnsi="Courier New" w:cs="Courier New"/>
              </w:rPr>
              <w:br/>
              <w:t>случае низкой плотности населения), но  не  менее</w:t>
            </w:r>
            <w:r>
              <w:rPr>
                <w:rFonts w:ascii="Courier New" w:hAnsi="Courier New" w:cs="Courier New"/>
              </w:rPr>
              <w:br/>
              <w:t xml:space="preserve">2 для обеспечения двусменного графика работы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Врач-статистик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  нормативам    соответствующих    структурных</w:t>
            </w:r>
            <w:r>
              <w:rPr>
                <w:rFonts w:ascii="Courier New" w:hAnsi="Courier New" w:cs="Courier New"/>
              </w:rPr>
              <w:br/>
              <w:t xml:space="preserve">подразделений, но не менее 1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Врач-методист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  нормативам    соответствующих    структурных</w:t>
            </w:r>
            <w:r>
              <w:rPr>
                <w:rFonts w:ascii="Courier New" w:hAnsi="Courier New" w:cs="Courier New"/>
              </w:rPr>
              <w:br/>
              <w:t xml:space="preserve">подразделений, но не менее 1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функциональной    </w:t>
            </w:r>
            <w:r>
              <w:rPr>
                <w:rFonts w:ascii="Courier New" w:hAnsi="Courier New" w:cs="Courier New"/>
              </w:rPr>
              <w:br/>
              <w:t xml:space="preserve">диагностики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  нормативам    соответствующих    структурных</w:t>
            </w:r>
            <w:r>
              <w:rPr>
                <w:rFonts w:ascii="Courier New" w:hAnsi="Courier New" w:cs="Courier New"/>
              </w:rPr>
              <w:br/>
              <w:t xml:space="preserve">подразделений, но не менее 1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Провизор-технолог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Должности врачей       </w:t>
            </w:r>
            <w:r>
              <w:rPr>
                <w:rFonts w:ascii="Courier New" w:hAnsi="Courier New" w:cs="Courier New"/>
              </w:rPr>
              <w:br/>
              <w:t xml:space="preserve">других специальностей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 нормативам    </w:t>
            </w:r>
            <w:proofErr w:type="gramStart"/>
            <w:r>
              <w:rPr>
                <w:rFonts w:ascii="Courier New" w:hAnsi="Courier New" w:cs="Courier New"/>
              </w:rPr>
              <w:t>соответствующих</w:t>
            </w:r>
            <w:proofErr w:type="gramEnd"/>
            <w:r>
              <w:rPr>
                <w:rFonts w:ascii="Courier New" w:hAnsi="Courier New" w:cs="Courier New"/>
              </w:rPr>
              <w:t xml:space="preserve">    структурных</w:t>
            </w:r>
            <w:r>
              <w:rPr>
                <w:rFonts w:ascii="Courier New" w:hAnsi="Courier New" w:cs="Courier New"/>
              </w:rPr>
              <w:br/>
              <w:t xml:space="preserve">подразделении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Главная медицинская    </w:t>
            </w:r>
            <w:r>
              <w:rPr>
                <w:rFonts w:ascii="Courier New" w:hAnsi="Courier New" w:cs="Courier New"/>
              </w:rPr>
              <w:br/>
              <w:t xml:space="preserve">сестра     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Старшая медицинская    </w:t>
            </w:r>
            <w:r>
              <w:rPr>
                <w:rFonts w:ascii="Courier New" w:hAnsi="Courier New" w:cs="Courier New"/>
              </w:rPr>
              <w:br/>
              <w:t xml:space="preserve">сестра     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соответственно       количеству       структурных</w:t>
            </w:r>
            <w:r>
              <w:rPr>
                <w:rFonts w:ascii="Courier New" w:hAnsi="Courier New" w:cs="Courier New"/>
              </w:rPr>
              <w:br/>
              <w:t xml:space="preserve">подразделений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соответственно   количеству    врачей,    ведущих</w:t>
            </w:r>
            <w:r>
              <w:rPr>
                <w:rFonts w:ascii="Courier New" w:hAnsi="Courier New" w:cs="Courier New"/>
              </w:rPr>
              <w:br/>
              <w:t xml:space="preserve">амбулаторный прием:                              </w:t>
            </w:r>
            <w:r>
              <w:rPr>
                <w:rFonts w:ascii="Courier New" w:hAnsi="Courier New" w:cs="Courier New"/>
              </w:rPr>
              <w:br/>
              <w:t xml:space="preserve">2 на 1 процедурный кабинет;                      </w:t>
            </w:r>
            <w:r>
              <w:rPr>
                <w:rFonts w:ascii="Courier New" w:hAnsi="Courier New" w:cs="Courier New"/>
              </w:rPr>
              <w:br/>
              <w:t>1 на 1 кабинет психосоциального  консультирования</w:t>
            </w:r>
            <w:r>
              <w:rPr>
                <w:rFonts w:ascii="Courier New" w:hAnsi="Courier New" w:cs="Courier New"/>
              </w:rPr>
              <w:br/>
              <w:t>и добровольного обследования на  ВИЧ-инфекцию,  в</w:t>
            </w:r>
            <w:r>
              <w:rPr>
                <w:rFonts w:ascii="Courier New" w:hAnsi="Courier New" w:cs="Courier New"/>
              </w:rPr>
              <w:br/>
              <w:t xml:space="preserve">том числе анонимного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врач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br/>
              <w:t xml:space="preserve">эпидемиолога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на 1 должность врача-эпидемиолога, но не  менее</w:t>
            </w:r>
            <w:r>
              <w:rPr>
                <w:rFonts w:ascii="Courier New" w:hAnsi="Courier New" w:cs="Courier New"/>
              </w:rPr>
              <w:br/>
              <w:t xml:space="preserve">1         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технолог,  </w:t>
            </w:r>
            <w:r>
              <w:rPr>
                <w:rFonts w:ascii="Courier New" w:hAnsi="Courier New" w:cs="Courier New"/>
              </w:rPr>
              <w:br/>
              <w:t xml:space="preserve">медицинский            </w:t>
            </w:r>
            <w:r>
              <w:rPr>
                <w:rFonts w:ascii="Courier New" w:hAnsi="Courier New" w:cs="Courier New"/>
              </w:rPr>
              <w:br/>
              <w:t xml:space="preserve">лабораторный техник,   </w:t>
            </w:r>
            <w:r>
              <w:rPr>
                <w:rFonts w:ascii="Courier New" w:hAnsi="Courier New" w:cs="Courier New"/>
              </w:rPr>
              <w:br/>
              <w:t xml:space="preserve">лаборант   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соответствии с нормативами нагрузки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           </w:t>
            </w:r>
            <w:r>
              <w:rPr>
                <w:rFonts w:ascii="Courier New" w:hAnsi="Courier New" w:cs="Courier New"/>
              </w:rPr>
              <w:br/>
              <w:t xml:space="preserve">регистратор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на 5 должностей  врачей,  ведущих  амбулаторный</w:t>
            </w:r>
            <w:r>
              <w:rPr>
                <w:rFonts w:ascii="Courier New" w:hAnsi="Courier New" w:cs="Courier New"/>
              </w:rPr>
              <w:br/>
              <w:t xml:space="preserve">прием, но не менее 1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статистик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Санитар    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на 3  должности  врачей,  ведущих  амбулаторный</w:t>
            </w:r>
            <w:r>
              <w:rPr>
                <w:rFonts w:ascii="Courier New" w:hAnsi="Courier New" w:cs="Courier New"/>
              </w:rPr>
              <w:br/>
              <w:t>прием, а  также    1  должность  на  4  должности</w:t>
            </w:r>
            <w:r>
              <w:rPr>
                <w:rFonts w:ascii="Courier New" w:hAnsi="Courier New" w:cs="Courier New"/>
              </w:rPr>
              <w:br/>
              <w:t>врача-лаборанта  и  (или)  лаборанта  в  клиник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br/>
              <w:t>диагностической     лаборатории     (амбулаторно-</w:t>
            </w:r>
            <w:r>
              <w:rPr>
                <w:rFonts w:ascii="Courier New" w:hAnsi="Courier New" w:cs="Courier New"/>
              </w:rPr>
              <w:br/>
              <w:t xml:space="preserve">поликлинического отделения);                     </w:t>
            </w:r>
            <w:r>
              <w:rPr>
                <w:rFonts w:ascii="Courier New" w:hAnsi="Courier New" w:cs="Courier New"/>
              </w:rPr>
              <w:br/>
              <w:t xml:space="preserve">1 на процедурный кабинет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Юрист      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психолог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по          </w:t>
            </w:r>
            <w:r>
              <w:rPr>
                <w:rFonts w:ascii="Courier New" w:hAnsi="Courier New" w:cs="Courier New"/>
              </w:rPr>
              <w:br/>
              <w:t xml:space="preserve">социальной работе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        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Водитель               </w:t>
            </w:r>
          </w:p>
        </w:tc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каждые 900 выездов в год           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ind w:firstLine="540"/>
        <w:jc w:val="both"/>
      </w:pPr>
      <w:r>
        <w:t>Примечания:</w:t>
      </w:r>
    </w:p>
    <w:p w:rsidR="004F5351" w:rsidRDefault="004F5351" w:rsidP="004F5351">
      <w:pPr>
        <w:pStyle w:val="ConsPlusNormal"/>
        <w:ind w:firstLine="540"/>
        <w:jc w:val="both"/>
      </w:pPr>
      <w: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4F5351" w:rsidRDefault="004F5351" w:rsidP="004F5351">
      <w:pPr>
        <w:pStyle w:val="ConsPlusNormal"/>
        <w:ind w:firstLine="540"/>
        <w:jc w:val="both"/>
      </w:pPr>
      <w:r>
        <w:t>2. 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6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bookmarkStart w:id="5" w:name="Par470"/>
      <w:bookmarkEnd w:id="5"/>
      <w:r>
        <w:t>СТАНДАРТ</w:t>
      </w:r>
    </w:p>
    <w:p w:rsidR="004F5351" w:rsidRDefault="004F5351" w:rsidP="004F5351">
      <w:pPr>
        <w:pStyle w:val="ConsPlusNormal"/>
        <w:jc w:val="center"/>
      </w:pPr>
      <w:r>
        <w:t>ОСНАЩЕНИЯ ЦЕНТРА ПРОФИЛАКТИКИ И БОРЬБЫ СО СПИД &lt;*&gt;</w:t>
      </w:r>
    </w:p>
    <w:p w:rsidR="004F5351" w:rsidRDefault="004F5351" w:rsidP="004F5351">
      <w:pPr>
        <w:pStyle w:val="ConsPlusNormal"/>
        <w:jc w:val="center"/>
      </w:pPr>
    </w:p>
    <w:p w:rsidR="004F5351" w:rsidRDefault="004F5351" w:rsidP="004F5351">
      <w:pPr>
        <w:pStyle w:val="ConsPlusNormal"/>
        <w:ind w:firstLine="540"/>
        <w:jc w:val="both"/>
      </w:pPr>
      <w:r>
        <w:t>--------------------------------</w:t>
      </w:r>
    </w:p>
    <w:p w:rsidR="004F5351" w:rsidRDefault="004F5351" w:rsidP="004F5351">
      <w:pPr>
        <w:pStyle w:val="ConsPlusNormal"/>
        <w:ind w:firstLine="540"/>
        <w:jc w:val="both"/>
      </w:pPr>
      <w:r>
        <w:t>&lt;*&gt;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4F5351" w:rsidRDefault="004F5351" w:rsidP="004F5351">
      <w:pPr>
        <w:pStyle w:val="ConsPlusNormal"/>
        <w:jc w:val="center"/>
      </w:pPr>
    </w:p>
    <w:p w:rsidR="004F5351" w:rsidRDefault="004F5351" w:rsidP="004F5351">
      <w:pPr>
        <w:pStyle w:val="ConsPlusNormal"/>
        <w:jc w:val="center"/>
        <w:outlineLvl w:val="2"/>
      </w:pPr>
      <w:r>
        <w:t>1. Стандарт оснащения кабинета врача-инфекциониста</w:t>
      </w:r>
    </w:p>
    <w:p w:rsidR="004F5351" w:rsidRDefault="004F5351" w:rsidP="004F53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медицинские с ростомером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Термостат бактериологический (аэробный)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Термостат, хладотермостат медицинский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медицинский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медицинских отходов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Контейнер дезинфекционный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Электротермометр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для контейнеров с дезинфицирующими </w:t>
            </w:r>
            <w:r>
              <w:rPr>
                <w:rFonts w:ascii="Courier New" w:hAnsi="Courier New" w:cs="Courier New"/>
              </w:rPr>
              <w:br/>
              <w:t xml:space="preserve">средствами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Облучатель бактерицидный или установка  </w:t>
            </w:r>
            <w:r>
              <w:rPr>
                <w:rFonts w:ascii="Courier New" w:hAnsi="Courier New" w:cs="Courier New"/>
              </w:rPr>
              <w:br/>
              <w:t xml:space="preserve">ксеноновая ультрафиолетовая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Светильник бестеневой медицинский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перевязочный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инструментальный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манипуляционный с                </w:t>
            </w:r>
            <w:r>
              <w:rPr>
                <w:rFonts w:ascii="Courier New" w:hAnsi="Courier New" w:cs="Courier New"/>
              </w:rPr>
              <w:br/>
              <w:t xml:space="preserve">принадлежностями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ультразвуковой очистки      </w:t>
            </w:r>
            <w:r>
              <w:rPr>
                <w:rFonts w:ascii="Courier New" w:hAnsi="Courier New" w:cs="Courier New"/>
              </w:rPr>
              <w:br/>
              <w:t xml:space="preserve">инструментов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2. Стандарт оснащения кабинета врача-невролога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Динамометр медицинский ручной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Камертон медицинский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Молоточек неврологический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3. Стандарт оснащения кабинета врача-оториноларинголога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Аудиометр (аудиотестер)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Гальванокаутер (электрокаутер с         </w:t>
            </w:r>
            <w:r>
              <w:rPr>
                <w:rFonts w:ascii="Courier New" w:hAnsi="Courier New" w:cs="Courier New"/>
              </w:rPr>
              <w:br/>
              <w:t xml:space="preserve">автономным питанием, электрокаутер 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сетевой</w:t>
            </w:r>
            <w:proofErr w:type="gramEnd"/>
            <w:r>
              <w:rPr>
                <w:rFonts w:ascii="Courier New" w:hAnsi="Courier New" w:cs="Courier New"/>
              </w:rPr>
              <w:t xml:space="preserve">)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Диафаноскоп (трансиллюминатор)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Ларингостробоскоп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Отоскоп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Рефлектор лобный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Светильник бестеневой медицинский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Камертон медицинский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4. Стандарт оснащения кабинета врача-офтальмолога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Гониоскоп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Кератометр (кератограф)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Лампа щелевая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подбора очков </w:t>
            </w:r>
            <w:proofErr w:type="gramStart"/>
            <w:r>
              <w:rPr>
                <w:rFonts w:ascii="Courier New" w:hAnsi="Courier New" w:cs="Courier New"/>
              </w:rPr>
              <w:t>слабовидящим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пробных очковых линз и призм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Офтальмометр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Офтальмоскоп налобный бинокулярный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Офтальмоскоп ручной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Периметр поля зрения (периграф)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Прибор для измерения внутриглазного     </w:t>
            </w:r>
            <w:r>
              <w:rPr>
                <w:rFonts w:ascii="Courier New" w:hAnsi="Courier New" w:cs="Courier New"/>
              </w:rPr>
              <w:br/>
              <w:t xml:space="preserve">давления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 для определения остроты зрения,  </w:t>
            </w:r>
            <w:r>
              <w:rPr>
                <w:rFonts w:ascii="Courier New" w:hAnsi="Courier New" w:cs="Courier New"/>
              </w:rPr>
              <w:br/>
              <w:t xml:space="preserve">бинокулярного и стереоскопического      </w:t>
            </w:r>
            <w:r>
              <w:rPr>
                <w:rFonts w:ascii="Courier New" w:hAnsi="Courier New" w:cs="Courier New"/>
              </w:rPr>
              <w:br/>
              <w:t xml:space="preserve">зрения 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Проектор знаков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Синоптофор (для диагностики и лечения   </w:t>
            </w:r>
            <w:r>
              <w:rPr>
                <w:rFonts w:ascii="Courier New" w:hAnsi="Courier New" w:cs="Courier New"/>
              </w:rPr>
              <w:br/>
              <w:t xml:space="preserve">косоглазия)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Стерилизатор суховоздушный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Цветотест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Эхоофтальмограф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5. Стандарт оснащения кабинета врача стоматолога-терапевта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лечения пародонтоза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снятия (удаления) зубного   </w:t>
            </w:r>
            <w:r>
              <w:rPr>
                <w:rFonts w:ascii="Courier New" w:hAnsi="Courier New" w:cs="Courier New"/>
              </w:rPr>
              <w:br/>
              <w:t xml:space="preserve">камня с помощью ультразвука (скейлер)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флюктуаризации              </w:t>
            </w:r>
            <w:r>
              <w:rPr>
                <w:rFonts w:ascii="Courier New" w:hAnsi="Courier New" w:cs="Courier New"/>
              </w:rPr>
              <w:br/>
              <w:t xml:space="preserve">стоматологический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ультразвуковой                  </w:t>
            </w:r>
            <w:r>
              <w:rPr>
                <w:rFonts w:ascii="Courier New" w:hAnsi="Courier New" w:cs="Courier New"/>
              </w:rPr>
              <w:br/>
              <w:t xml:space="preserve">стоматологический терапевтический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ультразвуковой очистки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Установка стоматологическая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6. Стандарт оснащения кабинета ультразвуковой диагностики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ультразвуковой диагностический  </w:t>
            </w:r>
            <w:r>
              <w:rPr>
                <w:rFonts w:ascii="Courier New" w:hAnsi="Courier New" w:cs="Courier New"/>
              </w:rPr>
              <w:br/>
              <w:t xml:space="preserve">медицинский с допплеровским каналом     </w:t>
            </w:r>
            <w:r>
              <w:rPr>
                <w:rFonts w:ascii="Courier New" w:hAnsi="Courier New" w:cs="Courier New"/>
              </w:rPr>
              <w:br/>
              <w:t xml:space="preserve">(датчик конвексный, линейный,           </w:t>
            </w:r>
            <w:r>
              <w:rPr>
                <w:rFonts w:ascii="Courier New" w:hAnsi="Courier New" w:cs="Courier New"/>
              </w:rPr>
              <w:br/>
              <w:t xml:space="preserve">кардиологический)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переносной для ультразвукового  </w:t>
            </w:r>
            <w:r>
              <w:rPr>
                <w:rFonts w:ascii="Courier New" w:hAnsi="Courier New" w:cs="Courier New"/>
              </w:rPr>
              <w:br/>
              <w:t xml:space="preserve">исследования (датчик конвексный,        </w:t>
            </w:r>
            <w:r>
              <w:rPr>
                <w:rFonts w:ascii="Courier New" w:hAnsi="Courier New" w:cs="Courier New"/>
              </w:rPr>
              <w:br/>
              <w:t xml:space="preserve">линейный, кардиологический)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7. Стандарт оснащения клинико-диагностической лаборатории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Аквадистиллятор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Анализатор биохимический, автоматический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Автоанализатор </w:t>
            </w:r>
            <w:proofErr w:type="gramStart"/>
            <w:r>
              <w:rPr>
                <w:rFonts w:ascii="Courier New" w:hAnsi="Courier New" w:cs="Courier New"/>
              </w:rPr>
              <w:t>гематологический</w:t>
            </w:r>
            <w:proofErr w:type="gramEnd"/>
            <w:r>
              <w:rPr>
                <w:rFonts w:ascii="Courier New" w:hAnsi="Courier New" w:cs="Courier New"/>
              </w:rPr>
              <w:t xml:space="preserve"> (16     </w:t>
            </w:r>
            <w:r>
              <w:rPr>
                <w:rFonts w:ascii="Courier New" w:hAnsi="Courier New" w:cs="Courier New"/>
              </w:rPr>
              <w:br/>
              <w:t xml:space="preserve">параметров)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Анализатор мочи (10 параметров)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Анализатор фотометрический              </w:t>
            </w:r>
            <w:r>
              <w:rPr>
                <w:rFonts w:ascii="Courier New" w:hAnsi="Courier New" w:cs="Courier New"/>
              </w:rPr>
              <w:br/>
              <w:t xml:space="preserve">иммуноферментный (фотометр)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Аппарат для встряхивания колб и пробирок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лабораторные электронные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Гемоглобинометр фотометрический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Гемокоагулометр полуавтоматический      </w:t>
            </w:r>
            <w:r>
              <w:rPr>
                <w:rFonts w:ascii="Courier New" w:hAnsi="Courier New" w:cs="Courier New"/>
              </w:rPr>
              <w:br/>
              <w:t xml:space="preserve">двухканальный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Дозатор лабораторный (комплект)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Микроскоп бинокулярный с иммерсией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Микроскоп биологический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ультразвуковой очистки      </w:t>
            </w:r>
            <w:r>
              <w:rPr>
                <w:rFonts w:ascii="Courier New" w:hAnsi="Courier New" w:cs="Courier New"/>
              </w:rPr>
              <w:br/>
              <w:t xml:space="preserve">инструментов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Установка для очистки и обеззараживания </w:t>
            </w:r>
            <w:r>
              <w:rPr>
                <w:rFonts w:ascii="Courier New" w:hAnsi="Courier New" w:cs="Courier New"/>
              </w:rPr>
              <w:br/>
              <w:t xml:space="preserve">воздуха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Автоматический</w:t>
            </w:r>
            <w:proofErr w:type="gramEnd"/>
            <w:r>
              <w:rPr>
                <w:rFonts w:ascii="Courier New" w:hAnsi="Courier New" w:cs="Courier New"/>
              </w:rPr>
              <w:t xml:space="preserve"> промыватель планшетов и  </w:t>
            </w:r>
            <w:r>
              <w:rPr>
                <w:rFonts w:ascii="Courier New" w:hAnsi="Courier New" w:cs="Courier New"/>
              </w:rPr>
              <w:br/>
              <w:t xml:space="preserve">микропланшетов (вошер лабораторный)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подсчета лейкоцитарной      </w:t>
            </w:r>
            <w:r>
              <w:rPr>
                <w:rFonts w:ascii="Courier New" w:hAnsi="Courier New" w:cs="Courier New"/>
              </w:rPr>
              <w:br/>
              <w:t xml:space="preserve">формулы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Термостат водяной или жидкостный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Термостат воздушный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Термостат для планшетов (термостат и    </w:t>
            </w:r>
            <w:r>
              <w:rPr>
                <w:rFonts w:ascii="Courier New" w:hAnsi="Courier New" w:cs="Courier New"/>
              </w:rPr>
              <w:br/>
              <w:t xml:space="preserve">шейкер) на 4 планшеты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Установка для очистки и обеззараживания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Фотометр биохимический программируемый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Центрифуга настольная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Анализатор определения глюкозы в крови  </w:t>
            </w:r>
            <w:r>
              <w:rPr>
                <w:rFonts w:ascii="Courier New" w:hAnsi="Courier New" w:cs="Courier New"/>
              </w:rPr>
              <w:br/>
              <w:t xml:space="preserve">(глюкометр) с принадлежностями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Экспресс-анализатор мочи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Вытяжной шкаф (обязательно для          </w:t>
            </w:r>
            <w:r>
              <w:rPr>
                <w:rFonts w:ascii="Courier New" w:hAnsi="Courier New" w:cs="Courier New"/>
              </w:rPr>
              <w:br/>
              <w:t xml:space="preserve">паразитологических исследований)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Автоклав для обеззараживания отходов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Цитофлюориметр </w:t>
            </w:r>
            <w:proofErr w:type="gramStart"/>
            <w:r>
              <w:rPr>
                <w:rFonts w:ascii="Courier New" w:hAnsi="Courier New" w:cs="Courier New"/>
              </w:rPr>
              <w:t>проточный</w:t>
            </w:r>
            <w:proofErr w:type="gramEnd"/>
            <w:r>
              <w:rPr>
                <w:rFonts w:ascii="Courier New" w:hAnsi="Courier New" w:cs="Courier New"/>
              </w:rPr>
              <w:t xml:space="preserve"> для типирования</w:t>
            </w:r>
            <w:r>
              <w:rPr>
                <w:rFonts w:ascii="Courier New" w:hAnsi="Courier New" w:cs="Courier New"/>
              </w:rPr>
              <w:br/>
              <w:t xml:space="preserve">клеток 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оборудования для проведения    </w:t>
            </w:r>
            <w:r>
              <w:rPr>
                <w:rFonts w:ascii="Courier New" w:hAnsi="Courier New" w:cs="Courier New"/>
              </w:rPr>
              <w:br/>
              <w:t>качественных и количественных ПЦ</w:t>
            </w:r>
            <w:proofErr w:type="gramStart"/>
            <w:r>
              <w:rPr>
                <w:rFonts w:ascii="Courier New" w:hAnsi="Courier New" w:cs="Courier New"/>
              </w:rPr>
              <w:t>Р-</w:t>
            </w:r>
            <w:proofErr w:type="gram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исследований в режиме реального времени </w:t>
            </w:r>
            <w:r>
              <w:rPr>
                <w:rFonts w:ascii="Courier New" w:hAnsi="Courier New" w:cs="Courier New"/>
              </w:rPr>
              <w:br/>
              <w:t xml:space="preserve">с учетом размещения в рабочих зонах 1 - </w:t>
            </w:r>
            <w:r>
              <w:rPr>
                <w:rFonts w:ascii="Courier New" w:hAnsi="Courier New" w:cs="Courier New"/>
              </w:rPr>
              <w:br/>
              <w:t xml:space="preserve">4      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Генетический анализатор с комплектом    </w:t>
            </w:r>
            <w:r>
              <w:rPr>
                <w:rFonts w:ascii="Courier New" w:hAnsi="Courier New" w:cs="Courier New"/>
              </w:rPr>
              <w:br/>
              <w:t xml:space="preserve">дополнительного оборудования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ПЦР-бокс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Ламинарный шкаф II степени безопасности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Камера глубокой заморозки для хранения  </w:t>
            </w:r>
            <w:r>
              <w:rPr>
                <w:rFonts w:ascii="Courier New" w:hAnsi="Courier New" w:cs="Courier New"/>
              </w:rPr>
              <w:br/>
              <w:t xml:space="preserve">положительных сывороток до -70 град.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Установка получения деионизированной    </w:t>
            </w:r>
            <w:r>
              <w:rPr>
                <w:rFonts w:ascii="Courier New" w:hAnsi="Courier New" w:cs="Courier New"/>
              </w:rPr>
              <w:br/>
              <w:t xml:space="preserve">воды на 25 л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Установка электромагнитного излучения   </w:t>
            </w:r>
            <w:r>
              <w:rPr>
                <w:rFonts w:ascii="Courier New" w:hAnsi="Courier New" w:cs="Courier New"/>
              </w:rPr>
              <w:br/>
              <w:t>сверхвысокой частоты для обеззараживания</w:t>
            </w:r>
            <w:r>
              <w:rPr>
                <w:rFonts w:ascii="Courier New" w:hAnsi="Courier New" w:cs="Courier New"/>
              </w:rPr>
              <w:br/>
              <w:t xml:space="preserve">инфицированных медицинских отходов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Облучатель-рециркулятор бактерицидный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Автоматическая система постановки       </w:t>
            </w:r>
            <w:r>
              <w:rPr>
                <w:rFonts w:ascii="Courier New" w:hAnsi="Courier New" w:cs="Courier New"/>
              </w:rPr>
              <w:br/>
              <w:t xml:space="preserve">иммуноблотов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Автоматический анализатор для           </w:t>
            </w:r>
            <w:r>
              <w:rPr>
                <w:rFonts w:ascii="Courier New" w:hAnsi="Courier New" w:cs="Courier New"/>
              </w:rPr>
              <w:br/>
              <w:t xml:space="preserve">иммуноферментного анализа "открытого    </w:t>
            </w:r>
            <w:r>
              <w:rPr>
                <w:rFonts w:ascii="Courier New" w:hAnsi="Courier New" w:cs="Courier New"/>
              </w:rPr>
              <w:br/>
              <w:t xml:space="preserve">типа" до 7 одновременно загружаемых     </w:t>
            </w:r>
            <w:r>
              <w:rPr>
                <w:rFonts w:ascii="Courier New" w:hAnsi="Courier New" w:cs="Courier New"/>
              </w:rPr>
              <w:br/>
              <w:t xml:space="preserve">планшетов, встроенный считыватель       </w:t>
            </w:r>
            <w:r>
              <w:rPr>
                <w:rFonts w:ascii="Courier New" w:hAnsi="Courier New" w:cs="Courier New"/>
              </w:rPr>
              <w:br/>
              <w:t xml:space="preserve">штрихкодов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Принтер штрихкодов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Станция преаналитической обработки      </w:t>
            </w:r>
            <w:r>
              <w:rPr>
                <w:rFonts w:ascii="Courier New" w:hAnsi="Courier New" w:cs="Courier New"/>
              </w:rPr>
              <w:br/>
              <w:t xml:space="preserve">образцов поступающих в лабораторию      </w:t>
            </w:r>
            <w:r>
              <w:rPr>
                <w:rFonts w:ascii="Courier New" w:hAnsi="Courier New" w:cs="Courier New"/>
              </w:rPr>
              <w:br/>
              <w:t xml:space="preserve">пробирок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Вортекс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Автоматический модуль для раскапывания  </w:t>
            </w:r>
            <w:r>
              <w:rPr>
                <w:rFonts w:ascii="Courier New" w:hAnsi="Courier New" w:cs="Courier New"/>
              </w:rPr>
              <w:br/>
              <w:t xml:space="preserve">реагентов для ПЦР-станции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Модуль для подготовки проб 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 xml:space="preserve"> проточной</w:t>
            </w:r>
            <w:r>
              <w:rPr>
                <w:rFonts w:ascii="Courier New" w:hAnsi="Courier New" w:cs="Courier New"/>
              </w:rPr>
              <w:br/>
              <w:t xml:space="preserve">цитометрии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бытовой для хранения тест-  </w:t>
            </w:r>
            <w:r>
              <w:rPr>
                <w:rFonts w:ascii="Courier New" w:hAnsi="Courier New" w:cs="Courier New"/>
              </w:rPr>
              <w:br/>
              <w:t xml:space="preserve">систем, проб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Кондиционер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Компьютерная программа для              </w:t>
            </w:r>
            <w:r>
              <w:rPr>
                <w:rFonts w:ascii="Courier New" w:hAnsi="Courier New" w:cs="Courier New"/>
              </w:rPr>
              <w:br/>
              <w:t xml:space="preserve">внутрилабораторного контроля качества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Лабораторная информационная система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мебели для ПЦР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мебели для постановки ИФА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мебели для регистратуры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8. Стандарт оснащения процедурного кабинета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или установка  </w:t>
            </w:r>
            <w:r>
              <w:rPr>
                <w:rFonts w:ascii="Courier New" w:hAnsi="Courier New" w:cs="Courier New"/>
              </w:rPr>
              <w:br/>
              <w:t xml:space="preserve">ксеноновая ультрафиолетовая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Светильник бестеневой медицинский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для забора крови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медикаментов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манипуляционный с                </w:t>
            </w:r>
            <w:r>
              <w:rPr>
                <w:rFonts w:ascii="Courier New" w:hAnsi="Courier New" w:cs="Courier New"/>
              </w:rPr>
              <w:br/>
              <w:t xml:space="preserve">принадлежностями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  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Ширма  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Штатив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/в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для мыла и антисептиков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Контейнер дезинфекционный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спецодежды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9. Стандарт оснащения кабинета функциональной диагностики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Комплекс для регистрации и обработки    </w:t>
            </w:r>
            <w:r>
              <w:rPr>
                <w:rFonts w:ascii="Courier New" w:hAnsi="Courier New" w:cs="Courier New"/>
              </w:rPr>
              <w:br/>
              <w:t xml:space="preserve">биосигналов (ЭКГ, ЭЭГ и др.) с          </w:t>
            </w:r>
            <w:r>
              <w:rPr>
                <w:rFonts w:ascii="Courier New" w:hAnsi="Courier New" w:cs="Courier New"/>
              </w:rPr>
              <w:br/>
              <w:t xml:space="preserve">принадлежностями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Электрокардиограф многоканальный или    </w:t>
            </w:r>
            <w:r>
              <w:rPr>
                <w:rFonts w:ascii="Courier New" w:hAnsi="Courier New" w:cs="Courier New"/>
              </w:rPr>
              <w:br/>
              <w:t xml:space="preserve">одноканальный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Электрокардиограф одноканальный с       </w:t>
            </w:r>
            <w:r>
              <w:rPr>
                <w:rFonts w:ascii="Courier New" w:hAnsi="Courier New" w:cs="Courier New"/>
              </w:rPr>
              <w:br/>
              <w:t xml:space="preserve">синдромальным заключением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кардиосинхронизированный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неинвазивного определения   </w:t>
            </w:r>
            <w:r>
              <w:rPr>
                <w:rFonts w:ascii="Courier New" w:hAnsi="Courier New" w:cs="Courier New"/>
              </w:rPr>
              <w:br/>
              <w:t xml:space="preserve">фиброза печеночной паренхимы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10. Стандарт оснащения кабинета врача акушера-гинеколога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медицинские с ростомером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Тазомер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Стетоскоп акушерский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гинекологическое с </w:t>
            </w:r>
            <w:proofErr w:type="gramStart"/>
            <w:r>
              <w:rPr>
                <w:rFonts w:ascii="Courier New" w:hAnsi="Courier New" w:cs="Courier New"/>
              </w:rPr>
              <w:t>осветительной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Светильник бестеневой медицинский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Кольпоскоп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 для контроля сердечной           </w:t>
            </w:r>
            <w:r>
              <w:rPr>
                <w:rFonts w:ascii="Courier New" w:hAnsi="Courier New" w:cs="Courier New"/>
              </w:rPr>
              <w:br/>
              <w:t xml:space="preserve">деятельности плода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медицинских инструментов для      </w:t>
            </w:r>
            <w:r>
              <w:rPr>
                <w:rFonts w:ascii="Courier New" w:hAnsi="Courier New" w:cs="Courier New"/>
              </w:rPr>
              <w:br/>
              <w:t xml:space="preserve">врача-гинеколога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Конхотомы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Контейнер дезинфекционный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медицинских отходов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Контейнер для транспортировки           </w:t>
            </w:r>
            <w:r>
              <w:rPr>
                <w:rFonts w:ascii="Courier New" w:hAnsi="Courier New" w:cs="Courier New"/>
              </w:rPr>
              <w:br/>
              <w:t xml:space="preserve">биологического материала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Оборудование для сбора, сортировки,     </w:t>
            </w:r>
            <w:r>
              <w:rPr>
                <w:rFonts w:ascii="Courier New" w:hAnsi="Courier New" w:cs="Courier New"/>
              </w:rPr>
              <w:br/>
              <w:t xml:space="preserve">переработки, хранения и утилизации      </w:t>
            </w:r>
            <w:r>
              <w:rPr>
                <w:rFonts w:ascii="Courier New" w:hAnsi="Courier New" w:cs="Courier New"/>
              </w:rPr>
              <w:br/>
              <w:t xml:space="preserve">медицинских отходов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Коляска инвалидная для взрослых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Коляска инвалидная для детей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Носилки-каталка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Форвакуумный автоклав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Сухожаровой шкаф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Дистиллятор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медицинский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манипуляционный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закрытого типа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медицинская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медицинский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Контейнер дезинфекционный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Эндоскопы, инструменты к ним, щетки для </w:t>
            </w:r>
            <w:r>
              <w:rPr>
                <w:rFonts w:ascii="Courier New" w:hAnsi="Courier New" w:cs="Courier New"/>
              </w:rPr>
              <w:br/>
              <w:t xml:space="preserve">обработки эндоскопов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для мойки и дезинфекции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для стерилизации эндоскопов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стерильного хранения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Контейнер для транспортировки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медицинских отходов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Течеискатель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11. Стандарт оснащения кабинета врача-терапевта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медицинские с ростомером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Светильник бестеневой медицинский       </w:t>
            </w:r>
            <w:r>
              <w:rPr>
                <w:rFonts w:ascii="Courier New" w:hAnsi="Courier New" w:cs="Courier New"/>
              </w:rPr>
              <w:br/>
              <w:t xml:space="preserve">передвижной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Стол медицинский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манипуляционный с                </w:t>
            </w:r>
            <w:r>
              <w:rPr>
                <w:rFonts w:ascii="Courier New" w:hAnsi="Courier New" w:cs="Courier New"/>
              </w:rPr>
              <w:br/>
              <w:t xml:space="preserve">принадлежностями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медицинский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медицинских отходов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12. Стандарт оснащения кабинета врача-дерматолога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1375"/>
        <w:gridCol w:w="1625"/>
        <w:gridCol w:w="1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Количество, шт.        </w:t>
            </w:r>
            <w:r>
              <w:rPr>
                <w:rFonts w:ascii="Courier New" w:hAnsi="Courier New" w:cs="Courier New"/>
              </w:rPr>
              <w:br/>
              <w:t xml:space="preserve">  (по числу посещений в месяц)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 250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250 - 500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500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Светильник бестеневой медицинский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медицинский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манипуляционный 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медицинский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    </w:t>
            </w:r>
            <w:r>
              <w:rPr>
                <w:rFonts w:ascii="Courier New" w:hAnsi="Courier New" w:cs="Courier New"/>
              </w:rPr>
              <w:br/>
              <w:t xml:space="preserve">антисептиком                         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медицинских отходов  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7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r>
        <w:t>ПРАВИЛА</w:t>
      </w:r>
    </w:p>
    <w:p w:rsidR="004F5351" w:rsidRDefault="004F5351" w:rsidP="004F5351">
      <w:pPr>
        <w:pStyle w:val="ConsPlusNormal"/>
        <w:jc w:val="center"/>
      </w:pPr>
      <w:r>
        <w:t>ОРГАНИЗАЦИИ ДЕЯТЕЛЬНОСТИ ОТДЕЛЕНИЯ ДЛЯ ЛЕЧЕНИЯ</w:t>
      </w:r>
    </w:p>
    <w:p w:rsidR="004F5351" w:rsidRDefault="004F5351" w:rsidP="004F5351">
      <w:pPr>
        <w:pStyle w:val="ConsPlusNormal"/>
        <w:jc w:val="center"/>
      </w:pPr>
      <w:r>
        <w:t>БОЛЬНЫХ ВИЧ-ИНФЕКЦИЕЙ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4F5351" w:rsidRDefault="004F5351" w:rsidP="004F5351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4F5351" w:rsidRDefault="004F5351" w:rsidP="004F535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отделением назначается врач-инфекционист, соответствующий Квалификационным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  <w:proofErr w:type="gramEnd"/>
    </w:p>
    <w:p w:rsidR="004F5351" w:rsidRDefault="004F5351" w:rsidP="004F5351">
      <w:pPr>
        <w:pStyle w:val="ConsPlusNormal"/>
        <w:ind w:firstLine="540"/>
        <w:jc w:val="both"/>
      </w:pPr>
      <w:r>
        <w:t>5. Отделение состоит из боксированных, полубоксированных и небоксированных палат.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244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ar1275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</w:t>
      </w:r>
      <w:r>
        <w:lastRenderedPageBreak/>
        <w:t>населению при заболевании, вызываемом вирусом иммунодефицита человека (ВИЧ-инфекции),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F5351" w:rsidRDefault="004F5351" w:rsidP="004F5351">
      <w:pPr>
        <w:pStyle w:val="ConsPlusNormal"/>
        <w:ind w:firstLine="540"/>
        <w:jc w:val="both"/>
      </w:pPr>
      <w:r>
        <w:t>а) оказание специализированной медицинской помощи:</w:t>
      </w:r>
    </w:p>
    <w:p w:rsidR="004F5351" w:rsidRDefault="004F5351" w:rsidP="004F5351">
      <w:pPr>
        <w:pStyle w:val="ConsPlusNormal"/>
        <w:ind w:firstLine="540"/>
        <w:jc w:val="both"/>
      </w:pPr>
      <w: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4F5351" w:rsidRDefault="004F5351" w:rsidP="004F5351">
      <w:pPr>
        <w:pStyle w:val="ConsPlusNormal"/>
        <w:ind w:firstLine="540"/>
        <w:jc w:val="both"/>
      </w:pPr>
      <w: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4F5351" w:rsidRDefault="004F5351" w:rsidP="004F5351">
      <w:pPr>
        <w:pStyle w:val="ConsPlusNormal"/>
        <w:ind w:firstLine="540"/>
        <w:jc w:val="both"/>
      </w:pPr>
      <w:r>
        <w:t>при состояниях, требующих медицинской помощи в связи с развитием побочных эффектов антиретровирусной терапии;</w:t>
      </w:r>
    </w:p>
    <w:p w:rsidR="004F5351" w:rsidRDefault="004F5351" w:rsidP="004F5351">
      <w:pPr>
        <w:pStyle w:val="ConsPlusNormal"/>
        <w:ind w:firstLine="540"/>
        <w:jc w:val="both"/>
      </w:pPr>
      <w:r>
        <w:t>б) проведение антиретровирусной терапии;</w:t>
      </w:r>
    </w:p>
    <w:p w:rsidR="004F5351" w:rsidRDefault="004F5351" w:rsidP="004F5351">
      <w:pPr>
        <w:pStyle w:val="ConsPlusNormal"/>
        <w:ind w:firstLine="540"/>
        <w:jc w:val="both"/>
      </w:pPr>
      <w: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4F5351" w:rsidRDefault="004F5351" w:rsidP="004F5351">
      <w:pPr>
        <w:pStyle w:val="ConsPlusNormal"/>
        <w:ind w:firstLine="540"/>
        <w:jc w:val="both"/>
      </w:pPr>
      <w:r>
        <w:t>г) проведение лабораторной и инструментальной диагностики и дифференциальной диагностики с другими заболеваниями;</w:t>
      </w:r>
    </w:p>
    <w:p w:rsidR="004F5351" w:rsidRDefault="004F5351" w:rsidP="004F5351">
      <w:pPr>
        <w:pStyle w:val="ConsPlusNormal"/>
        <w:ind w:firstLine="540"/>
        <w:jc w:val="both"/>
      </w:pPr>
      <w:r>
        <w:t>д) осуществление экспертизы временной нетрудоспособности и решение вопроса о направлении на медико-социальную экспертизу;</w:t>
      </w:r>
    </w:p>
    <w:p w:rsidR="004F5351" w:rsidRDefault="004F5351" w:rsidP="004F5351">
      <w:pPr>
        <w:pStyle w:val="ConsPlusNormal"/>
        <w:ind w:firstLine="540"/>
        <w:jc w:val="both"/>
      </w:pPr>
      <w:r>
        <w:t>е) разработка и проведение мероприятий по улучшению и внедрению новых методов диагностики, лечения, диспансеризации и профилактики вторичных заболеваний;</w:t>
      </w:r>
    </w:p>
    <w:p w:rsidR="004F5351" w:rsidRDefault="004F5351" w:rsidP="004F5351">
      <w:pPr>
        <w:pStyle w:val="ConsPlusNormal"/>
        <w:ind w:firstLine="540"/>
        <w:jc w:val="both"/>
      </w:pPr>
      <w:r>
        <w:t>ж)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8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jc w:val="center"/>
      </w:pPr>
    </w:p>
    <w:p w:rsidR="004F5351" w:rsidRDefault="004F5351" w:rsidP="004F5351">
      <w:pPr>
        <w:pStyle w:val="ConsPlusNormal"/>
        <w:jc w:val="center"/>
      </w:pPr>
      <w:r>
        <w:t>РЕКОМЕНДУЕМЫЕ ШТАТНЫЕ НОРМАТИВЫ</w:t>
      </w:r>
    </w:p>
    <w:p w:rsidR="004F5351" w:rsidRDefault="004F5351" w:rsidP="004F5351">
      <w:pPr>
        <w:pStyle w:val="ConsPlusNormal"/>
        <w:jc w:val="center"/>
      </w:pPr>
      <w:r>
        <w:t>ОТДЕЛЕНИЯ ДЛЯ ЛЕЧЕНИЯ БОЛЬНЫХ ВИЧ-ИНФЕКЦИЕЙ</w:t>
      </w:r>
    </w:p>
    <w:p w:rsidR="004F5351" w:rsidRDefault="004F5351" w:rsidP="004F53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5"/>
        <w:gridCol w:w="3375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Наименование должности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штатных единиц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отделением - врач-инфекционист     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40 коек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Врач-инфекционист                             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 коек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Врачи-специалисты (терапевт, хирург, фтизиатр, </w:t>
            </w:r>
            <w:r>
              <w:rPr>
                <w:rFonts w:ascii="Courier New" w:hAnsi="Courier New" w:cs="Courier New"/>
              </w:rPr>
              <w:br/>
              <w:t xml:space="preserve">невролог, офтальмолог, психиатр-нарколог,      </w:t>
            </w:r>
            <w:r>
              <w:rPr>
                <w:rFonts w:ascii="Courier New" w:hAnsi="Courier New" w:cs="Courier New"/>
              </w:rPr>
              <w:br/>
              <w:t xml:space="preserve">психиатр, гематолог)                          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160 коек, не менее  </w:t>
            </w:r>
            <w:r>
              <w:rPr>
                <w:rFonts w:ascii="Courier New" w:hAnsi="Courier New" w:cs="Courier New"/>
              </w:rPr>
              <w:br/>
              <w:t xml:space="preserve">0,25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Старшая медицинская сестра                    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палатная                   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на 15 коек для      </w:t>
            </w:r>
            <w:r>
              <w:rPr>
                <w:rFonts w:ascii="Courier New" w:hAnsi="Courier New" w:cs="Courier New"/>
              </w:rPr>
              <w:br/>
              <w:t xml:space="preserve">круглосуточной работы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                       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по уходу за         </w:t>
            </w:r>
            <w:r>
              <w:rPr>
                <w:rFonts w:ascii="Courier New" w:hAnsi="Courier New" w:cs="Courier New"/>
              </w:rPr>
              <w:br/>
              <w:t xml:space="preserve">больными                                      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на 15 коек для      </w:t>
            </w:r>
            <w:r>
              <w:rPr>
                <w:rFonts w:ascii="Courier New" w:hAnsi="Courier New" w:cs="Courier New"/>
              </w:rPr>
              <w:br/>
              <w:t xml:space="preserve">круглосуточной работы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              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на 15 коек для      </w:t>
            </w:r>
            <w:r>
              <w:rPr>
                <w:rFonts w:ascii="Courier New" w:hAnsi="Courier New" w:cs="Courier New"/>
              </w:rPr>
              <w:br/>
              <w:t xml:space="preserve">круглосуточной работы;   </w:t>
            </w:r>
            <w:r>
              <w:rPr>
                <w:rFonts w:ascii="Courier New" w:hAnsi="Courier New" w:cs="Courier New"/>
              </w:rPr>
              <w:br/>
              <w:t>1 на 30 коек для работы в</w:t>
            </w:r>
            <w:r>
              <w:rPr>
                <w:rFonts w:ascii="Courier New" w:hAnsi="Courier New" w:cs="Courier New"/>
              </w:rPr>
              <w:br/>
              <w:t xml:space="preserve">буфете;                  </w:t>
            </w:r>
            <w:r>
              <w:rPr>
                <w:rFonts w:ascii="Courier New" w:hAnsi="Courier New" w:cs="Courier New"/>
              </w:rPr>
              <w:br/>
              <w:t xml:space="preserve">1 на 20 коек для уборки  </w:t>
            </w:r>
            <w:r>
              <w:rPr>
                <w:rFonts w:ascii="Courier New" w:hAnsi="Courier New" w:cs="Courier New"/>
              </w:rPr>
              <w:br/>
              <w:t xml:space="preserve">помещений;               </w:t>
            </w:r>
            <w:r>
              <w:rPr>
                <w:rFonts w:ascii="Courier New" w:hAnsi="Courier New" w:cs="Courier New"/>
              </w:rPr>
              <w:br/>
              <w:t xml:space="preserve">1 на 30 коек для         </w:t>
            </w:r>
            <w:r>
              <w:rPr>
                <w:rFonts w:ascii="Courier New" w:hAnsi="Courier New" w:cs="Courier New"/>
              </w:rPr>
              <w:br/>
              <w:t xml:space="preserve">санитарной обработки     </w:t>
            </w:r>
            <w:r>
              <w:rPr>
                <w:rFonts w:ascii="Courier New" w:hAnsi="Courier New" w:cs="Courier New"/>
              </w:rPr>
              <w:br/>
              <w:t xml:space="preserve">больных         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9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jc w:val="center"/>
      </w:pPr>
    </w:p>
    <w:p w:rsidR="004F5351" w:rsidRDefault="004F5351" w:rsidP="004F5351">
      <w:pPr>
        <w:pStyle w:val="ConsPlusNormal"/>
        <w:jc w:val="center"/>
      </w:pPr>
      <w:r>
        <w:t>СТАНДАРТ</w:t>
      </w:r>
    </w:p>
    <w:p w:rsidR="004F5351" w:rsidRDefault="004F5351" w:rsidP="004F5351">
      <w:pPr>
        <w:pStyle w:val="ConsPlusNormal"/>
        <w:jc w:val="center"/>
      </w:pPr>
      <w:r>
        <w:t>ОСНАЩЕНИЯ ОТДЕЛЕНИЯ ДЛЯ ЛЕЧЕНИЯ БОЛЬНЫХ ВИЧ-ИНФЕКЦИЕЙ</w:t>
      </w:r>
    </w:p>
    <w:p w:rsidR="004F5351" w:rsidRDefault="004F5351" w:rsidP="004F5351">
      <w:pPr>
        <w:pStyle w:val="ConsPlusNormal"/>
        <w:jc w:val="center"/>
      </w:pPr>
      <w:r>
        <w:t>(НА 40 КОЕК)</w:t>
      </w:r>
    </w:p>
    <w:p w:rsidR="004F5351" w:rsidRDefault="004F5351" w:rsidP="004F53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0"/>
        <w:gridCol w:w="20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Наименование             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Количество,  </w:t>
            </w:r>
            <w:r>
              <w:rPr>
                <w:rFonts w:ascii="Courier New" w:hAnsi="Courier New" w:cs="Courier New"/>
              </w:rPr>
              <w:br/>
              <w:t xml:space="preserve">     шт.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Тележка для перевозки больных с гидроподъемником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Штатив медицинский (настенная инфузионная стойка)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 менее 40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стационарный настенный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3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Облучатель-рециркулятор передвижной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3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Стерилизаторы медицинские воздушные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Ректоскоп с одноразовыми тубусами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Термостат     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Тонометр для измерения артериального давления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4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Языкодержатель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электрокардиограф с возможностью автономной   </w:t>
            </w:r>
            <w:r>
              <w:rPr>
                <w:rFonts w:ascii="Courier New" w:hAnsi="Courier New" w:cs="Courier New"/>
              </w:rPr>
              <w:br/>
              <w:t xml:space="preserve">работы        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Глюкометр     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Вакуумный электроотсос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Ингалятор     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Инфузоматы с волюметрической помпой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 менее 12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Ларингоскоп   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Манипуляционный передвижной столик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Персональный компьютер с принтером и сканером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3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Сейф для медикаментов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Штатив для длительных вливаний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6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Мешок Амбу    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дренирования плевральной полости многоразовый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Укладка для профилактики заражения ВИЧ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1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Укладка для оказания помощи при анафилактическом шоке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Функциональная каталка для перевозки лежачих больных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2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Кресло-каталка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не менее 3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Фармацевтический холодильник +2/+14, 0,5 кВт 800 x 600 x  </w:t>
            </w:r>
            <w:r>
              <w:rPr>
                <w:rFonts w:ascii="Courier New" w:hAnsi="Courier New" w:cs="Courier New"/>
              </w:rPr>
              <w:br/>
              <w:t xml:space="preserve">1805 мм       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шкаф для хранения лекарственных препаратов и  </w:t>
            </w:r>
            <w:r>
              <w:rPr>
                <w:rFonts w:ascii="Courier New" w:hAnsi="Courier New" w:cs="Courier New"/>
              </w:rPr>
              <w:br/>
              <w:t xml:space="preserve">медицинских инструментов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8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Центрифуга лабораторная медицинская настольная, 220 в,    </w:t>
            </w:r>
            <w:r>
              <w:rPr>
                <w:rFonts w:ascii="Courier New" w:hAnsi="Courier New" w:cs="Courier New"/>
              </w:rPr>
              <w:br/>
              <w:t xml:space="preserve">0,35 кВт        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Электротермометр             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40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медицинские с ростомером                      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10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lastRenderedPageBreak/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bookmarkStart w:id="6" w:name="Par1244"/>
      <w:bookmarkEnd w:id="6"/>
      <w:r>
        <w:t>ПРАВИЛА</w:t>
      </w:r>
    </w:p>
    <w:p w:rsidR="004F5351" w:rsidRDefault="004F5351" w:rsidP="004F5351">
      <w:pPr>
        <w:pStyle w:val="ConsPlusNormal"/>
        <w:jc w:val="center"/>
      </w:pPr>
      <w:r>
        <w:t>ОРГАНИЗАЦИИ ДЕЯТЕЛЬНОСТИ КАБИНЕТА ПСИХОСОЦИАЛЬНОГО</w:t>
      </w:r>
    </w:p>
    <w:p w:rsidR="004F5351" w:rsidRDefault="004F5351" w:rsidP="004F5351">
      <w:pPr>
        <w:pStyle w:val="ConsPlusNormal"/>
        <w:jc w:val="center"/>
      </w:pPr>
      <w:r>
        <w:t>КОНСУЛЬТИРОВАНИЯ И ДОБРОВОЛЬНОГО ОБСЛЕДОВАНИЯ</w:t>
      </w:r>
    </w:p>
    <w:p w:rsidR="004F5351" w:rsidRDefault="004F5351" w:rsidP="004F5351">
      <w:pPr>
        <w:pStyle w:val="ConsPlusNormal"/>
        <w:jc w:val="center"/>
      </w:pPr>
      <w:r>
        <w:t xml:space="preserve">НА ВИЧ-ИНФЕКЦИЮ, В ТОМ ЧИСЛЕ </w:t>
      </w:r>
      <w:proofErr w:type="gramStart"/>
      <w:r>
        <w:t>АНОНИМНОГО</w:t>
      </w:r>
      <w:proofErr w:type="gramEnd"/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4F5351" w:rsidRDefault="004F5351" w:rsidP="004F5351">
      <w:pPr>
        <w:pStyle w:val="ConsPlusNormal"/>
        <w:ind w:firstLine="540"/>
        <w:jc w:val="both"/>
      </w:pPr>
      <w:r>
        <w:t>2. Кабинет создается в качестве структурного подразделения медицинской организации, оказывающей медицинскую помощь в амбулаторных и (или) стационарных условиях.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Кабинета назначается специалист, 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"Дерматовенерология", "Психиатрия", "Психиатрия-наркология", "Психотерапия", "Сексология", "Терапия", "Общая врачебная практика (семейная медицина)", требованиям, предъявляемым разделом "Квалификационные характеристики должностей работников</w:t>
      </w:r>
      <w:proofErr w:type="gramEnd"/>
      <w:r>
        <w:t xml:space="preserve"> в сфере здравоохранения" Единого квалификационного </w:t>
      </w:r>
      <w:hyperlink r:id="rId1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Министерством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18247), а также прошедший повышение квалификации по вопросам диагностики, лечения и профилактики ВИЧ-инфекции.</w:t>
      </w:r>
    </w:p>
    <w:p w:rsidR="004F5351" w:rsidRDefault="004F5351" w:rsidP="004F5351">
      <w:pPr>
        <w:pStyle w:val="ConsPlusNormal"/>
        <w:ind w:firstLine="540"/>
        <w:jc w:val="both"/>
      </w:pPr>
      <w:r>
        <w:t>4. В структуре Кабинета рекомендуется предусматривать кабинет врача и процедурный кабинет.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организации, в составе которой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</w:t>
      </w:r>
      <w:hyperlink w:anchor="Par1275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302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4F5351" w:rsidRDefault="004F5351" w:rsidP="004F5351">
      <w:pPr>
        <w:pStyle w:val="ConsPlusNormal"/>
        <w:ind w:firstLine="540"/>
        <w:jc w:val="both"/>
      </w:pPr>
      <w:r>
        <w:t>психосоциальное консультирование и консультирование, включающее вопросы профилактики ВИЧ-инфекции, до взятия крови для исследования на ВИЧ;</w:t>
      </w:r>
    </w:p>
    <w:p w:rsidR="004F5351" w:rsidRDefault="004F5351" w:rsidP="004F5351">
      <w:pPr>
        <w:pStyle w:val="ConsPlusNormal"/>
        <w:ind w:firstLine="540"/>
        <w:jc w:val="both"/>
      </w:pPr>
      <w:r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4F5351" w:rsidRDefault="004F5351" w:rsidP="004F5351">
      <w:pPr>
        <w:pStyle w:val="ConsPlusNormal"/>
        <w:ind w:firstLine="540"/>
        <w:jc w:val="both"/>
      </w:pPr>
      <w:r>
        <w:t>направление обследованного лица в центр СПИД в случае выявления положительного результата анализа;</w:t>
      </w:r>
    </w:p>
    <w:p w:rsidR="004F5351" w:rsidRDefault="004F5351" w:rsidP="004F5351">
      <w:pPr>
        <w:pStyle w:val="ConsPlusNormal"/>
        <w:ind w:firstLine="540"/>
        <w:jc w:val="both"/>
      </w:pPr>
      <w: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4F5351" w:rsidRDefault="004F5351" w:rsidP="004F5351">
      <w:pPr>
        <w:pStyle w:val="ConsPlusNormal"/>
        <w:ind w:firstLine="540"/>
        <w:jc w:val="both"/>
      </w:pPr>
      <w:r>
        <w:t>оказание психологической поддержки лицам, обратившимся за помощью в Кабинет.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11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lastRenderedPageBreak/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bookmarkStart w:id="7" w:name="Par1275"/>
      <w:bookmarkEnd w:id="7"/>
      <w:r>
        <w:t>РЕКОМЕНДУЕМЫЕ ШТАТНЫЕ НОРМАТИВЫ</w:t>
      </w:r>
    </w:p>
    <w:p w:rsidR="004F5351" w:rsidRDefault="004F5351" w:rsidP="004F5351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4F5351" w:rsidRDefault="004F5351" w:rsidP="004F5351">
      <w:pPr>
        <w:pStyle w:val="ConsPlusNormal"/>
        <w:jc w:val="center"/>
      </w:pPr>
      <w:r>
        <w:t>ОБСЛЕДОВАНИЯ НА ВИЧ-ИНФЕКЦИЮ, В ТОМ ЧИСЛЕ АНОНИМНОГО</w:t>
      </w:r>
    </w:p>
    <w:p w:rsidR="004F5351" w:rsidRDefault="004F5351" w:rsidP="004F53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50"/>
        <w:gridCol w:w="375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Наименование должности          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Количество штатных единиц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Врач-специалист или медицинский психолог   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                   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Санитарка                                  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12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jc w:val="center"/>
      </w:pPr>
    </w:p>
    <w:p w:rsidR="004F5351" w:rsidRDefault="004F5351" w:rsidP="004F5351">
      <w:pPr>
        <w:pStyle w:val="ConsPlusNormal"/>
        <w:jc w:val="center"/>
      </w:pPr>
      <w:bookmarkStart w:id="8" w:name="Par1302"/>
      <w:bookmarkEnd w:id="8"/>
      <w:r>
        <w:t>СТАНДАРТ</w:t>
      </w:r>
    </w:p>
    <w:p w:rsidR="004F5351" w:rsidRDefault="004F5351" w:rsidP="004F5351">
      <w:pPr>
        <w:pStyle w:val="ConsPlusNormal"/>
        <w:jc w:val="center"/>
      </w:pPr>
      <w:r>
        <w:t>ОСНАЩЕНИЯ КАБИНЕТА ПСИХОСОЦИАЛЬНОГО КОНСУЛЬТИРОВАНИЯ</w:t>
      </w:r>
    </w:p>
    <w:p w:rsidR="004F5351" w:rsidRDefault="004F5351" w:rsidP="004F5351">
      <w:pPr>
        <w:pStyle w:val="ConsPlusNormal"/>
        <w:jc w:val="center"/>
      </w:pPr>
      <w:r>
        <w:t>И ДОБРОВОЛЬНОГО ОБСЛЕДОВАНИЯ НА ВИЧ-ИНФЕКЦИЮ,</w:t>
      </w:r>
    </w:p>
    <w:p w:rsidR="004F5351" w:rsidRDefault="004F5351" w:rsidP="004F5351">
      <w:pPr>
        <w:pStyle w:val="ConsPlusNormal"/>
        <w:jc w:val="center"/>
      </w:pPr>
      <w:r>
        <w:t xml:space="preserve">В ТОМ ЧИСЛЕ </w:t>
      </w:r>
      <w:proofErr w:type="gramStart"/>
      <w:r>
        <w:t>АНОНИМНОГО</w:t>
      </w:r>
      <w:proofErr w:type="gramEnd"/>
    </w:p>
    <w:p w:rsidR="004F5351" w:rsidRDefault="004F5351" w:rsidP="004F5351">
      <w:pPr>
        <w:pStyle w:val="ConsPlusNormal"/>
        <w:jc w:val="center"/>
      </w:pPr>
    </w:p>
    <w:p w:rsidR="004F5351" w:rsidRDefault="004F5351" w:rsidP="004F5351">
      <w:pPr>
        <w:pStyle w:val="ConsPlusNormal"/>
        <w:jc w:val="center"/>
        <w:outlineLvl w:val="2"/>
      </w:pPr>
      <w:r>
        <w:t>1. Стандарт оснащения кабинета врача</w:t>
      </w:r>
    </w:p>
    <w:p w:rsidR="004F5351" w:rsidRDefault="004F5351" w:rsidP="004F5351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4F5351" w:rsidRDefault="004F5351" w:rsidP="004F5351">
      <w:pPr>
        <w:pStyle w:val="ConsPlusNormal"/>
        <w:jc w:val="center"/>
      </w:pPr>
      <w:r>
        <w:t>обследования на ВИЧ-инфекцию, в том числе анонимного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0"/>
        <w:gridCol w:w="2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Наименование               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Количество, шт.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        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медицинская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платяной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медицинской документации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 и принтер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Диспенсер с антисептическим мылом и антисептиком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center"/>
        <w:outlineLvl w:val="2"/>
      </w:pPr>
      <w:r>
        <w:t>2. Стандарт оснащения процедурного кабинета</w:t>
      </w:r>
    </w:p>
    <w:p w:rsidR="004F5351" w:rsidRDefault="004F5351" w:rsidP="004F5351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4F5351" w:rsidRDefault="004F5351" w:rsidP="004F5351">
      <w:pPr>
        <w:pStyle w:val="ConsPlusNormal"/>
        <w:jc w:val="center"/>
      </w:pPr>
      <w:r>
        <w:t>обследования на ВИЧ-инфекцию, в том числе анонимного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0"/>
        <w:gridCol w:w="250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Наименование               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Количество, шт.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Измеритель артериального давления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Облучатель бактерицидный или установка ксеноновая     </w:t>
            </w:r>
            <w:r>
              <w:rPr>
                <w:rFonts w:ascii="Courier New" w:hAnsi="Courier New" w:cs="Courier New"/>
              </w:rPr>
              <w:br/>
              <w:t xml:space="preserve">ультрафиолетовая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Светильник бестеневой медицинский передвижной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для забора крови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медикаментов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манипуляционный с принадлежностями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        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Ширма        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Холодильник  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Штатив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/в         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Диспенсер для мыла и антисептиков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Контейнер дезинфекционный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спецодежды                                   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13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r>
        <w:t>ПРАВИЛА</w:t>
      </w:r>
    </w:p>
    <w:p w:rsidR="004F5351" w:rsidRDefault="004F5351" w:rsidP="004F5351">
      <w:pPr>
        <w:pStyle w:val="ConsPlusNormal"/>
        <w:jc w:val="center"/>
      </w:pPr>
      <w:r>
        <w:t>ОРГАНИЗАЦИИ ДЕЯТЕЛЬНОСТИ ОТДЕЛЕНИЯ ПАЛЛИАТИВНОЙ ПОМОЩИ</w:t>
      </w:r>
    </w:p>
    <w:p w:rsidR="004F5351" w:rsidRDefault="004F5351" w:rsidP="004F5351">
      <w:pPr>
        <w:pStyle w:val="ConsPlusNormal"/>
        <w:jc w:val="center"/>
      </w:pPr>
      <w:r>
        <w:t>БОЛЬНЫМ ВИЧ-ИНФЕКЦИЕЙ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4F5351" w:rsidRDefault="004F5351" w:rsidP="004F5351">
      <w:pPr>
        <w:pStyle w:val="ConsPlusNormal"/>
        <w:ind w:firstLine="540"/>
        <w:jc w:val="both"/>
      </w:pPr>
      <w:r>
        <w:t>2. Отделение является структурным подразделением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заболевания.</w:t>
      </w:r>
    </w:p>
    <w:p w:rsidR="004F5351" w:rsidRDefault="004F5351" w:rsidP="004F5351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врача отделения назначается специалист, соответствующий Квалификационным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 и прошедший повышение квалификации по вопросам диагностики, лечения и профилактики ВИЧ-инфекции.</w:t>
      </w:r>
      <w:proofErr w:type="gramEnd"/>
    </w:p>
    <w:p w:rsidR="004F5351" w:rsidRDefault="004F5351" w:rsidP="004F5351">
      <w:pPr>
        <w:pStyle w:val="ConsPlusNormal"/>
        <w:ind w:firstLine="540"/>
        <w:jc w:val="both"/>
      </w:pPr>
      <w:r>
        <w:t xml:space="preserve">6. На должность медицинских работников со средним медицинским образованием Отделения назначаются специалисты, соответствующие </w:t>
      </w:r>
      <w:hyperlink r:id="rId2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541н, по специальности "Сестринское дело".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419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1487" w:tooltip="Ссылка на текущий докумен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4F5351" w:rsidRDefault="004F5351" w:rsidP="004F5351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4F5351" w:rsidRDefault="004F5351" w:rsidP="004F5351">
      <w:pPr>
        <w:pStyle w:val="ConsPlusNormal"/>
        <w:ind w:firstLine="540"/>
        <w:jc w:val="both"/>
      </w:pPr>
      <w:r>
        <w:t>повышение доступности медицинской помощи, оказываемой в стационарных условиях, больным с некурабельными заболеваниями, развивающимися на фоне ВИЧ-инфекции, и улучшение оказания им медицинской помощи на дому;</w:t>
      </w:r>
    </w:p>
    <w:p w:rsidR="004F5351" w:rsidRDefault="004F5351" w:rsidP="004F5351">
      <w:pPr>
        <w:pStyle w:val="ConsPlusNormal"/>
        <w:ind w:firstLine="540"/>
        <w:jc w:val="both"/>
      </w:pPr>
      <w:r>
        <w:t>оказание паллиативной помощи, в том числе симптоматического лечения и противоболевой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4F5351" w:rsidRDefault="004F5351" w:rsidP="004F5351">
      <w:pPr>
        <w:pStyle w:val="ConsPlusNormal"/>
        <w:ind w:firstLine="540"/>
        <w:jc w:val="both"/>
      </w:pPr>
      <w:proofErr w:type="gramStart"/>
      <w:r>
        <w:lastRenderedPageBreak/>
        <w:t xml:space="preserve">назначение наркотических средств и психотропных веществ </w:t>
      </w:r>
      <w:hyperlink r:id="rId22" w:tooltip="Постановление Правительства РФ от 30.06.1998 N 681 (ред. от 26.02.2013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списка II</w:t>
        </w:r>
      </w:hyperlink>
      <w:r>
        <w:t xml:space="preserve"> и </w:t>
      </w:r>
      <w:hyperlink r:id="rId23" w:tooltip="Постановление Правительства РФ от 30.06.1998 N 681 (ред. от 26.02.2013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</w:t>
      </w:r>
      <w:proofErr w:type="gramEnd"/>
      <w:r>
        <w:t xml:space="preserve"> </w:t>
      </w:r>
      <w:proofErr w:type="gramStart"/>
      <w:r>
        <w:t>2006, N 29, ст. 3253; 2007, N 28, ст. 3439; 2009, N 26, ст. 3183; N 52, ст. 6572; 2010, N 3, ст. 314; N 17, ст. 2100; N 24, ст. 3035; N 28, ст. 3703; N 31, ст. 4271; N 45, ст. 5864; N 50, ст. 6696; 2011, N 10, ст. 1390;</w:t>
      </w:r>
      <w:proofErr w:type="gramEnd"/>
      <w:r>
        <w:t xml:space="preserve"> N 12, ст. 1635; N 29, ст. 4466; N 42, ст. 5921; N 51, ст. 7534; 2012, N 10, ст. 1232; N 11, ст. 1295; N 19, ст. 2400; N 22, ст. 2864; </w:t>
      </w:r>
      <w:proofErr w:type="gramStart"/>
      <w:r>
        <w:t xml:space="preserve">N 37, ст. 5002), больным ВИЧ-инфекцией в соответствии с </w:t>
      </w:r>
      <w:hyperlink r:id="rId24" w:tooltip="Приказ Минздравсоцразвития РФ от 12.02.2007 N 110 (ред. от 20.01.2011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ы &quot;Специальный рецептурный бланк на наркотическое средство и психотропное вещество&quot;, &quot;Инструкцией по заполнению формы N 148-1/у-88 &quot;Рецептурный бланк&quot;, &quot;Инструкцией по заполнению формы N 107-1/у &quot;Рецептурный бланк&quot;, &quot;Инструкцией по заполнению формы N 148-1{КонсультантПлюс}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</w:t>
      </w:r>
      <w:proofErr w:type="gramEnd"/>
      <w:r>
        <w:t xml:space="preserve">., </w:t>
      </w:r>
      <w:proofErr w:type="gramStart"/>
      <w:r>
        <w:t>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15 марта 2011 г., регистрационный N 20103);</w:t>
      </w:r>
      <w:proofErr w:type="gramEnd"/>
    </w:p>
    <w:p w:rsidR="004F5351" w:rsidRDefault="004F5351" w:rsidP="004F5351">
      <w:pPr>
        <w:pStyle w:val="ConsPlusNormal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некурабельными заболеваниями, развивающимися на фоне ВИЧ-инфекции;</w:t>
      </w:r>
    </w:p>
    <w:p w:rsidR="004F5351" w:rsidRDefault="004F5351" w:rsidP="004F5351">
      <w:pPr>
        <w:pStyle w:val="ConsPlusNormal"/>
        <w:ind w:firstLine="540"/>
        <w:jc w:val="both"/>
      </w:pPr>
      <w:r>
        <w:t>проведение комплекса мероприятий по психосоциальной реабилитации больных с некурабельными заболеваниями, развивающимися на фоне ВИЧ-инфекции;</w:t>
      </w:r>
    </w:p>
    <w:p w:rsidR="004F5351" w:rsidRDefault="004F5351" w:rsidP="004F5351">
      <w:pPr>
        <w:pStyle w:val="ConsPlusNormal"/>
        <w:ind w:firstLine="540"/>
        <w:jc w:val="both"/>
      </w:pPr>
      <w: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4F5351" w:rsidRDefault="004F5351" w:rsidP="004F5351">
      <w:pPr>
        <w:pStyle w:val="ConsPlusNormal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14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center"/>
      </w:pPr>
      <w:bookmarkStart w:id="9" w:name="Par1419"/>
      <w:bookmarkEnd w:id="9"/>
      <w:r>
        <w:t>РЕКОМЕНДУЕМЫЕ ШТАТНЫЕ НОРМАТИВЫ</w:t>
      </w:r>
    </w:p>
    <w:p w:rsidR="004F5351" w:rsidRDefault="004F5351" w:rsidP="004F5351">
      <w:pPr>
        <w:pStyle w:val="ConsPlusNormal"/>
        <w:jc w:val="center"/>
      </w:pPr>
      <w:r>
        <w:t>ОТДЕЛЕНИЯ ПАЛЛИАТИВНОЙ ПОМОЩИ БОЛЬНЫМ ВИЧ-ИНФЕКЦИЕЙ &lt;*&gt;</w:t>
      </w:r>
    </w:p>
    <w:p w:rsidR="004F5351" w:rsidRDefault="004F5351" w:rsidP="004F5351">
      <w:pPr>
        <w:pStyle w:val="ConsPlusNormal"/>
        <w:jc w:val="center"/>
      </w:pPr>
    </w:p>
    <w:p w:rsidR="004F5351" w:rsidRDefault="004F5351" w:rsidP="004F5351">
      <w:pPr>
        <w:pStyle w:val="ConsPlusNormal"/>
        <w:ind w:firstLine="540"/>
        <w:jc w:val="both"/>
      </w:pPr>
      <w:r>
        <w:t>--------------------------------</w:t>
      </w:r>
    </w:p>
    <w:p w:rsidR="004F5351" w:rsidRDefault="004F5351" w:rsidP="004F5351">
      <w:pPr>
        <w:pStyle w:val="ConsPlusNormal"/>
        <w:ind w:firstLine="540"/>
        <w:jc w:val="both"/>
      </w:pPr>
      <w:r>
        <w:t>&lt;*&gt;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</w:p>
    <w:p w:rsidR="004F5351" w:rsidRDefault="004F5351" w:rsidP="004F53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0"/>
        <w:gridCol w:w="4250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Наименование должности         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Количество штатных единиц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отделением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40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Врач-инфекционист    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Врач-онколог         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Врач-терапевт        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Врач-невролог </w:t>
            </w:r>
            <w:hyperlink w:anchor="Par1472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Врач-хирург </w:t>
            </w:r>
            <w:hyperlink w:anchor="Par1472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Врач-психиатр-нарколог </w:t>
            </w:r>
            <w:hyperlink w:anchor="Par1472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25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палатная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на 10 коек для обеспечения </w:t>
            </w:r>
            <w:r>
              <w:rPr>
                <w:rFonts w:ascii="Courier New" w:hAnsi="Courier New" w:cs="Courier New"/>
              </w:rPr>
              <w:br/>
              <w:t xml:space="preserve">круглосуточной работы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Старшая медицинская сестра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             </w:t>
            </w:r>
            <w:r>
              <w:rPr>
                <w:rFonts w:ascii="Courier New" w:hAnsi="Courier New" w:cs="Courier New"/>
              </w:rPr>
              <w:br/>
              <w:t xml:space="preserve">по уходу за больными 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на 10 коек для             </w:t>
            </w:r>
            <w:r>
              <w:rPr>
                <w:rFonts w:ascii="Courier New" w:hAnsi="Courier New" w:cs="Courier New"/>
              </w:rPr>
              <w:br/>
              <w:t xml:space="preserve">обеспечения круглосуточной      </w:t>
            </w:r>
            <w:r>
              <w:rPr>
                <w:rFonts w:ascii="Courier New" w:hAnsi="Courier New" w:cs="Courier New"/>
              </w:rPr>
              <w:br/>
              <w:t xml:space="preserve">работы      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для уборки помещений;         </w:t>
            </w:r>
            <w:r>
              <w:rPr>
                <w:rFonts w:ascii="Courier New" w:hAnsi="Courier New" w:cs="Courier New"/>
              </w:rPr>
              <w:br/>
              <w:t xml:space="preserve">2 для работы в буфете;          </w:t>
            </w:r>
            <w:r>
              <w:rPr>
                <w:rFonts w:ascii="Courier New" w:hAnsi="Courier New" w:cs="Courier New"/>
              </w:rPr>
              <w:br/>
              <w:t xml:space="preserve">2 для санитарной обработки      </w:t>
            </w:r>
            <w:r>
              <w:rPr>
                <w:rFonts w:ascii="Courier New" w:hAnsi="Courier New" w:cs="Courier New"/>
              </w:rPr>
              <w:br/>
              <w:t xml:space="preserve">больных;                        </w:t>
            </w:r>
            <w:r>
              <w:rPr>
                <w:rFonts w:ascii="Courier New" w:hAnsi="Courier New" w:cs="Courier New"/>
              </w:rPr>
              <w:br/>
              <w:t xml:space="preserve">1 для работы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процедурной,     </w:t>
            </w:r>
            <w:r>
              <w:rPr>
                <w:rFonts w:ascii="Courier New" w:hAnsi="Courier New" w:cs="Courier New"/>
              </w:rPr>
              <w:br/>
              <w:t xml:space="preserve">перевязочной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психолог 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Социальный работник  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20 коек      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Оператор ЭВМ                            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          </w:t>
            </w:r>
          </w:p>
        </w:tc>
      </w:tr>
    </w:tbl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  <w:r>
        <w:t>--------------------------------</w:t>
      </w:r>
    </w:p>
    <w:p w:rsidR="004F5351" w:rsidRDefault="004F5351" w:rsidP="004F5351">
      <w:pPr>
        <w:pStyle w:val="ConsPlusNormal"/>
        <w:ind w:firstLine="540"/>
        <w:jc w:val="both"/>
      </w:pPr>
      <w:bookmarkStart w:id="10" w:name="Par1472"/>
      <w:bookmarkEnd w:id="10"/>
      <w:r>
        <w:t>&lt;*&gt; При необходимости.</w:t>
      </w: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ind w:firstLine="540"/>
        <w:jc w:val="both"/>
      </w:pPr>
    </w:p>
    <w:p w:rsidR="004F5351" w:rsidRDefault="004F5351" w:rsidP="004F5351">
      <w:pPr>
        <w:pStyle w:val="ConsPlusNormal"/>
        <w:jc w:val="right"/>
        <w:outlineLvl w:val="1"/>
      </w:pPr>
      <w:r>
        <w:t>Приложение N 15</w:t>
      </w:r>
    </w:p>
    <w:p w:rsidR="004F5351" w:rsidRDefault="004F5351" w:rsidP="004F535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4F5351" w:rsidRDefault="004F5351" w:rsidP="004F5351">
      <w:pPr>
        <w:pStyle w:val="ConsPlusNormal"/>
        <w:jc w:val="right"/>
      </w:pPr>
      <w:r>
        <w:t>помощи взрослому населению</w:t>
      </w:r>
    </w:p>
    <w:p w:rsidR="004F5351" w:rsidRDefault="004F5351" w:rsidP="004F5351">
      <w:pPr>
        <w:pStyle w:val="ConsPlusNormal"/>
        <w:jc w:val="right"/>
      </w:pPr>
      <w:r>
        <w:t>при заболевании, вызываемом вирусом</w:t>
      </w:r>
    </w:p>
    <w:p w:rsidR="004F5351" w:rsidRDefault="004F5351" w:rsidP="004F5351">
      <w:pPr>
        <w:pStyle w:val="ConsPlusNormal"/>
        <w:jc w:val="right"/>
      </w:pPr>
      <w:r>
        <w:t>иммунодефицита человека (ВИЧ-инфекции),</w:t>
      </w:r>
    </w:p>
    <w:p w:rsidR="004F5351" w:rsidRDefault="004F5351" w:rsidP="004F535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F5351" w:rsidRDefault="004F5351" w:rsidP="004F5351">
      <w:pPr>
        <w:pStyle w:val="ConsPlusNormal"/>
        <w:jc w:val="right"/>
      </w:pPr>
      <w:r>
        <w:t>здравоохранения Российской Федерации</w:t>
      </w:r>
    </w:p>
    <w:p w:rsidR="004F5351" w:rsidRDefault="004F5351" w:rsidP="004F5351">
      <w:pPr>
        <w:pStyle w:val="ConsPlusNormal"/>
        <w:jc w:val="right"/>
      </w:pPr>
      <w:r>
        <w:t>от 8 ноября 2012 г. N 689н</w:t>
      </w:r>
    </w:p>
    <w:p w:rsidR="004F5351" w:rsidRDefault="004F5351" w:rsidP="004F5351">
      <w:pPr>
        <w:pStyle w:val="ConsPlusNormal"/>
        <w:jc w:val="right"/>
      </w:pPr>
    </w:p>
    <w:p w:rsidR="004F5351" w:rsidRDefault="004F5351" w:rsidP="004F5351">
      <w:pPr>
        <w:pStyle w:val="ConsPlusNormal"/>
        <w:jc w:val="center"/>
      </w:pPr>
      <w:bookmarkStart w:id="11" w:name="Par1487"/>
      <w:bookmarkEnd w:id="11"/>
      <w:r>
        <w:t>СТАНДАРТ</w:t>
      </w:r>
    </w:p>
    <w:p w:rsidR="004F5351" w:rsidRDefault="004F5351" w:rsidP="004F5351">
      <w:pPr>
        <w:pStyle w:val="ConsPlusNormal"/>
        <w:jc w:val="center"/>
      </w:pPr>
      <w:r>
        <w:t>ОСНАЩЕНИЯ ОТДЕЛЕНИЯ ПАЛЛИАТИВНОЙ ПОМОЩИ</w:t>
      </w:r>
    </w:p>
    <w:p w:rsidR="004F5351" w:rsidRDefault="004F5351" w:rsidP="004F5351">
      <w:pPr>
        <w:pStyle w:val="ConsPlusNormal"/>
        <w:jc w:val="center"/>
      </w:pPr>
      <w:r>
        <w:t>БОЛЬНЫМ ВИЧ-ИНФЕКЦИЕЙ</w:t>
      </w:r>
    </w:p>
    <w:p w:rsidR="004F5351" w:rsidRDefault="004F5351" w:rsidP="004F53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5"/>
        <w:gridCol w:w="3125"/>
      </w:tblGrid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Наименование оборудования         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Количество, шт.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Прикроватное кресло-туалет с высокой спинкой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на 5 коек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Функциональные трехсекционные кровати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количеству коек в   </w:t>
            </w:r>
            <w:r>
              <w:rPr>
                <w:rFonts w:ascii="Courier New" w:hAnsi="Courier New" w:cs="Courier New"/>
              </w:rPr>
              <w:br/>
              <w:t xml:space="preserve">отделении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Прикроватные столики с изменением наклона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количеству коек в   </w:t>
            </w:r>
            <w:r>
              <w:rPr>
                <w:rFonts w:ascii="Courier New" w:hAnsi="Courier New" w:cs="Courier New"/>
              </w:rPr>
              <w:br/>
              <w:t xml:space="preserve">отделении   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Кресла-стулья с санитарным оснащением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койки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Инвалидные кресла-коляски (комнатные,            </w:t>
            </w:r>
            <w:r>
              <w:rPr>
                <w:rFonts w:ascii="Courier New" w:hAnsi="Courier New" w:cs="Courier New"/>
              </w:rPr>
              <w:br/>
              <w:t xml:space="preserve">прогулочные)          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 коек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Ходунки, трости различной конструкции, поручни   </w:t>
            </w:r>
            <w:r>
              <w:rPr>
                <w:rFonts w:ascii="Courier New" w:hAnsi="Courier New" w:cs="Courier New"/>
              </w:rPr>
              <w:br/>
              <w:t xml:space="preserve">напольные             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требованию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Подъемники            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 коек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Противопролежневый матрас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койки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Вакуумный электроотсос            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койки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ингаляционной терапии переносной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койки           </w:t>
            </w:r>
          </w:p>
        </w:tc>
      </w:tr>
      <w:tr w:rsidR="004F5351" w:rsidTr="00373A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Сейф для хранения сильнодействующих и            </w:t>
            </w:r>
            <w:r>
              <w:rPr>
                <w:rFonts w:ascii="Courier New" w:hAnsi="Courier New" w:cs="Courier New"/>
              </w:rPr>
              <w:br/>
              <w:t xml:space="preserve">психотропных средств, документации               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Default="004F5351" w:rsidP="00373A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на отделение         </w:t>
            </w:r>
          </w:p>
        </w:tc>
      </w:tr>
    </w:tbl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jc w:val="both"/>
      </w:pPr>
    </w:p>
    <w:p w:rsidR="004F5351" w:rsidRDefault="004F5351" w:rsidP="004F53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B55BB" w:rsidRDefault="00CB55BB"/>
    <w:sectPr w:rsidR="00CB55BB" w:rsidSect="00CB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5351"/>
    <w:rsid w:val="004F5351"/>
    <w:rsid w:val="00CB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51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5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5351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535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5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35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35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F759993962407A5C6D47C6C41E7F927A0584CCCE9004D269990C2D77DE7C82F2A6E18011F44EV4H" TargetMode="External"/><Relationship Id="rId13" Type="http://schemas.openxmlformats.org/officeDocument/2006/relationships/hyperlink" Target="consultantplus://offline/ref=3BF3F759993962407A5C6D47C6C41E7F96780680CCC4CD0EDA30950E2A78816B85BBAAE08011F5E642VCH" TargetMode="External"/><Relationship Id="rId18" Type="http://schemas.openxmlformats.org/officeDocument/2006/relationships/hyperlink" Target="consultantplus://offline/ref=5D9666532C047BB25D3DB65D750C3BCEF2FC7E2D8E2806C448E0AFA67F182700265EA7ED3A7628945DV4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9666532C047BB25D3DB65D750C3BCEF2FC7E2D8E2806C448E0AFA67F182700265EA7ED3A7628955DVDH" TargetMode="External"/><Relationship Id="rId7" Type="http://schemas.openxmlformats.org/officeDocument/2006/relationships/hyperlink" Target="consultantplus://offline/ref=3BF3F759993962407A5C6D47C6C41E7F967C0781CDC3CD0EDA30950E2A78816B85BBAAE08011F5E742V9H" TargetMode="External"/><Relationship Id="rId12" Type="http://schemas.openxmlformats.org/officeDocument/2006/relationships/hyperlink" Target="consultantplus://offline/ref=3BF3F759993962407A5C6D47C6C41E7F967E0F80C8C1CD0EDA30950E2A78816B85BBAAE08011F5E642V0H" TargetMode="External"/><Relationship Id="rId17" Type="http://schemas.openxmlformats.org/officeDocument/2006/relationships/hyperlink" Target="consultantplus://offline/ref=5D9666532C047BB25D3DB65D750C3BCEF2FE72288D2D06C448E0AFA67F182700265EA7ED3A7628945DV4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9666532C047BB25D3DB65D750C3BCEF2FE72288D2D06C448E0AFA67F182700265EA7ED3A7628945DV4H" TargetMode="External"/><Relationship Id="rId20" Type="http://schemas.openxmlformats.org/officeDocument/2006/relationships/hyperlink" Target="consultantplus://offline/ref=5D9666532C047BB25D3DB65D750C3BCEF2FE72288D2D06C448E0AFA67F182700265EA7ED3A7628945DV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3F759993962407A5C6D47C6C41E7F96780680CCC4CD0EDA30950E2A78816B85BBAAE08011F5E642VCH" TargetMode="External"/><Relationship Id="rId11" Type="http://schemas.openxmlformats.org/officeDocument/2006/relationships/hyperlink" Target="consultantplus://offline/ref=3BF3F759993962407A5C6D47C6C41E7F96780680CCC4CD0EDA30950E2A78816B85BBAAE08011F5E642VCH" TargetMode="External"/><Relationship Id="rId24" Type="http://schemas.openxmlformats.org/officeDocument/2006/relationships/hyperlink" Target="consultantplus://offline/ref=5D9666532C047BB25D3DB65D750C3BCEF2FD7B28802806C448E0AFA67F182700265EA7ED3A57V3H" TargetMode="External"/><Relationship Id="rId5" Type="http://schemas.openxmlformats.org/officeDocument/2006/relationships/hyperlink" Target="consultantplus://offline/ref=3BF3F759993962407A5C6D47C6C41E7F96780680CCC4CD0EDA30950E2A78816B85BBAAE08011F5E642VCH" TargetMode="External"/><Relationship Id="rId15" Type="http://schemas.openxmlformats.org/officeDocument/2006/relationships/hyperlink" Target="consultantplus://offline/ref=3BF3F759993962407A5C6D47C6C41E7F96780680CCC4CD0EDA30950E2A78816B85BBAAE08011F5E642VCH" TargetMode="External"/><Relationship Id="rId23" Type="http://schemas.openxmlformats.org/officeDocument/2006/relationships/hyperlink" Target="consultantplus://offline/ref=5D9666532C047BB25D3DB65D750C3BCEF2F87827802B06C448E0AFA67F182700265EA7ED3A762B955DV8H" TargetMode="External"/><Relationship Id="rId10" Type="http://schemas.openxmlformats.org/officeDocument/2006/relationships/hyperlink" Target="consultantplus://offline/ref=3BF3F759993962407A5C6D47C6C41E7F967D028FCEC0CD0EDA30950E2A78816B85BBAAE08011F5E742V9H" TargetMode="External"/><Relationship Id="rId19" Type="http://schemas.openxmlformats.org/officeDocument/2006/relationships/hyperlink" Target="consultantplus://offline/ref=5D9666532C047BB25D3DB65D750C3BCEF2FE72288D2D06C448E0AFA67F182700265EA7ED3A7628945DV4H" TargetMode="External"/><Relationship Id="rId4" Type="http://schemas.openxmlformats.org/officeDocument/2006/relationships/hyperlink" Target="consultantplus://offline/ref=3BF3F759993962407A5C6D47C6C41E7F967E0084C9C5CD0EDA30950E2A47V8H" TargetMode="External"/><Relationship Id="rId9" Type="http://schemas.openxmlformats.org/officeDocument/2006/relationships/hyperlink" Target="consultantplus://offline/ref=3BF3F759993962407A5C6D47C6C41E7F967E028EC9CDCD0EDA30950E2A78816B85BBAAE08011F5E742V9H" TargetMode="External"/><Relationship Id="rId14" Type="http://schemas.openxmlformats.org/officeDocument/2006/relationships/hyperlink" Target="consultantplus://offline/ref=3BF3F759993962407A5C6D47C6C41E7F967E0E86C5C5CD0EDA30950E2A47V8H" TargetMode="External"/><Relationship Id="rId22" Type="http://schemas.openxmlformats.org/officeDocument/2006/relationships/hyperlink" Target="consultantplus://offline/ref=5D9666532C047BB25D3DB65D750C3BCEF2F87827802B06C448E0AFA67F182700265EA7ED3A7629935D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13127</Words>
  <Characters>74825</Characters>
  <Application>Microsoft Office Word</Application>
  <DocSecurity>0</DocSecurity>
  <Lines>623</Lines>
  <Paragraphs>175</Paragraphs>
  <ScaleCrop>false</ScaleCrop>
  <Company/>
  <LinksUpToDate>false</LinksUpToDate>
  <CharactersWithSpaces>87777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2</cp:revision>
  <dcterms:created xsi:type="dcterms:W3CDTF">2013-05-07T10:38:00Z</dcterms:created>
  <dcterms:modified xsi:type="dcterms:W3CDTF">2013-05-07T10:38:00Z</dcterms:modified>
</cp:coreProperties>
</file>